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6BD4" w14:textId="77777777" w:rsidR="00DD56F5" w:rsidRPr="00F300AB" w:rsidRDefault="00F300AB" w:rsidP="00F300AB">
      <w:pPr>
        <w:pStyle w:val="Ttol3"/>
        <w:keepNext w:val="0"/>
        <w:spacing w:line="360" w:lineRule="auto"/>
        <w:ind w:left="720"/>
        <w:jc w:val="center"/>
        <w:rPr>
          <w:rFonts w:cs="Tahoma"/>
          <w:color w:val="FF6600"/>
          <w:kern w:val="0"/>
          <w:sz w:val="22"/>
        </w:rPr>
      </w:pPr>
      <w:r w:rsidRPr="00F300AB">
        <w:rPr>
          <w:rFonts w:cs="Tahoma"/>
          <w:color w:val="FF6600"/>
          <w:kern w:val="0"/>
          <w:sz w:val="22"/>
        </w:rPr>
        <w:t>CURS DE LLENGUA CATALANA</w:t>
      </w:r>
    </w:p>
    <w:p w14:paraId="766E6281" w14:textId="77777777" w:rsidR="00F300AB" w:rsidRDefault="00F300AB" w:rsidP="00F300AB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</w:p>
    <w:p w14:paraId="03C5DB70" w14:textId="77777777" w:rsidR="00F300AB" w:rsidRPr="00F300AB" w:rsidRDefault="00F300AB" w:rsidP="00F300AB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F300AB">
        <w:rPr>
          <w:rFonts w:ascii="Tahoma" w:eastAsia="Times New Roman" w:hAnsi="Tahoma" w:cs="Tahoma"/>
          <w:b/>
          <w:color w:val="FF6600"/>
          <w:szCs w:val="20"/>
          <w:lang w:eastAsia="es-ES"/>
        </w:rPr>
        <w:t>Autor</w:t>
      </w:r>
      <w:r>
        <w:rPr>
          <w:rFonts w:ascii="Tahoma" w:eastAsia="Times New Roman" w:hAnsi="Tahoma" w:cs="Tahoma"/>
          <w:b/>
          <w:color w:val="FF6600"/>
          <w:szCs w:val="20"/>
          <w:lang w:eastAsia="es-ES"/>
        </w:rPr>
        <w:t>s</w:t>
      </w:r>
      <w:r w:rsidRPr="00F300AB">
        <w:rPr>
          <w:rFonts w:ascii="Tahoma" w:eastAsia="Times New Roman" w:hAnsi="Tahoma" w:cs="Tahoma"/>
          <w:b/>
          <w:color w:val="FF6600"/>
          <w:szCs w:val="20"/>
          <w:lang w:eastAsia="es-ES"/>
        </w:rPr>
        <w:t>:</w:t>
      </w:r>
      <w:r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 </w:t>
      </w:r>
      <w:r>
        <w:rPr>
          <w:rFonts w:ascii="Tahoma" w:eastAsia="Times New Roman" w:hAnsi="Tahoma" w:cs="Tahoma"/>
          <w:szCs w:val="20"/>
          <w:lang w:eastAsia="es-ES"/>
        </w:rPr>
        <w:t>M.J. Clua et al.</w:t>
      </w:r>
    </w:p>
    <w:p w14:paraId="588012CE" w14:textId="77777777" w:rsidR="00F300AB" w:rsidRPr="00F300AB" w:rsidRDefault="00F300AB" w:rsidP="00F300AB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  <w:r w:rsidRPr="00F300AB">
        <w:rPr>
          <w:rFonts w:ascii="Tahoma" w:eastAsia="Times New Roman" w:hAnsi="Tahoma" w:cs="Tahoma"/>
          <w:b/>
          <w:color w:val="FF6600"/>
          <w:szCs w:val="20"/>
          <w:lang w:eastAsia="es-ES"/>
        </w:rPr>
        <w:t>Editor:</w:t>
      </w:r>
      <w:r w:rsidR="008F093F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 </w:t>
      </w:r>
      <w:r w:rsidR="008F093F">
        <w:rPr>
          <w:rFonts w:ascii="Tahoma" w:eastAsia="Times New Roman" w:hAnsi="Tahoma" w:cs="Tahoma"/>
          <w:szCs w:val="20"/>
          <w:lang w:eastAsia="es-ES"/>
        </w:rPr>
        <w:t>Castellnou</w:t>
      </w:r>
      <w:r w:rsidR="00E96BB0">
        <w:rPr>
          <w:rFonts w:ascii="Tahoma" w:eastAsia="Times New Roman" w:hAnsi="Tahoma" w:cs="Tahoma"/>
          <w:szCs w:val="20"/>
          <w:lang w:eastAsia="es-ES"/>
        </w:rPr>
        <w:t>, 2005</w:t>
      </w:r>
    </w:p>
    <w:p w14:paraId="445E4EBD" w14:textId="77777777" w:rsidR="00F300AB" w:rsidRPr="00F300AB" w:rsidRDefault="00F300AB" w:rsidP="00F300AB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  <w:r w:rsidRPr="00F300AB">
        <w:rPr>
          <w:rFonts w:ascii="Tahoma" w:eastAsia="Times New Roman" w:hAnsi="Tahoma" w:cs="Tahoma"/>
          <w:b/>
          <w:color w:val="FF6600"/>
          <w:szCs w:val="20"/>
          <w:lang w:eastAsia="es-ES"/>
        </w:rPr>
        <w:t>Enfocament:</w:t>
      </w:r>
      <w:r w:rsidR="008F093F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 </w:t>
      </w:r>
      <w:r w:rsidR="008F093F" w:rsidRPr="008F093F">
        <w:rPr>
          <w:rFonts w:ascii="Tahoma" w:eastAsia="Times New Roman" w:hAnsi="Tahoma" w:cs="Tahoma"/>
          <w:szCs w:val="20"/>
          <w:lang w:eastAsia="es-ES"/>
        </w:rPr>
        <w:t>comunicatiu per tasques</w:t>
      </w:r>
    </w:p>
    <w:p w14:paraId="70FF83B2" w14:textId="77777777" w:rsidR="00F300AB" w:rsidRDefault="00F300AB" w:rsidP="00F300AB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F300AB">
        <w:rPr>
          <w:rFonts w:ascii="Tahoma" w:eastAsia="Times New Roman" w:hAnsi="Tahoma" w:cs="Tahoma"/>
          <w:b/>
          <w:color w:val="FF6600"/>
          <w:szCs w:val="20"/>
          <w:lang w:eastAsia="es-ES"/>
        </w:rPr>
        <w:t>Presentació:</w:t>
      </w:r>
      <w:r w:rsidR="008F093F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 </w:t>
      </w:r>
      <w:r w:rsidR="008F093F" w:rsidRPr="00492F7C">
        <w:rPr>
          <w:rFonts w:ascii="Tahoma" w:eastAsia="Times New Roman" w:hAnsi="Tahoma" w:cs="Tahoma"/>
          <w:szCs w:val="20"/>
          <w:lang w:eastAsia="es-ES"/>
        </w:rPr>
        <w:t xml:space="preserve">presentat en dos nivells diferents, el Bàsic i l’Elemental, el mètode de l’editorial Castellnou proposa </w:t>
      </w:r>
      <w:r w:rsidR="00950B6A">
        <w:rPr>
          <w:rFonts w:ascii="Tahoma" w:eastAsia="Times New Roman" w:hAnsi="Tahoma" w:cs="Tahoma"/>
          <w:szCs w:val="20"/>
          <w:lang w:eastAsia="es-ES"/>
        </w:rPr>
        <w:t xml:space="preserve">45 hores per a cada nivell en </w:t>
      </w:r>
      <w:r w:rsidR="008F093F" w:rsidRPr="00492F7C">
        <w:rPr>
          <w:rFonts w:ascii="Tahoma" w:eastAsia="Times New Roman" w:hAnsi="Tahoma" w:cs="Tahoma"/>
          <w:szCs w:val="20"/>
          <w:lang w:eastAsia="es-ES"/>
        </w:rPr>
        <w:t>tres llibres de l’alumne (bàsic 1, bàsic, 2, bàsic 3; elemental 1, elemental 2, elemental 3), una guia didàctica per al professor i material de suport en alguns casos</w:t>
      </w:r>
      <w:r w:rsidR="00492F7C" w:rsidRPr="00492F7C">
        <w:rPr>
          <w:rFonts w:ascii="Tahoma" w:eastAsia="Times New Roman" w:hAnsi="Tahoma" w:cs="Tahoma"/>
          <w:szCs w:val="20"/>
          <w:lang w:eastAsia="es-ES"/>
        </w:rPr>
        <w:t>.</w:t>
      </w:r>
      <w:r w:rsidR="008F093F" w:rsidRPr="00492F7C">
        <w:rPr>
          <w:rFonts w:ascii="Tahoma" w:eastAsia="Times New Roman" w:hAnsi="Tahoma" w:cs="Tahoma"/>
          <w:szCs w:val="20"/>
          <w:lang w:eastAsia="es-ES"/>
        </w:rPr>
        <w:t xml:space="preserve"> </w:t>
      </w:r>
      <w:r w:rsidR="00E96BB0">
        <w:rPr>
          <w:rFonts w:ascii="Tahoma" w:eastAsia="Times New Roman" w:hAnsi="Tahoma" w:cs="Tahoma"/>
          <w:szCs w:val="20"/>
          <w:lang w:eastAsia="es-ES"/>
        </w:rPr>
        <w:t xml:space="preserve">Segueix els antics programes de Política Lingüística de la Generalitat de </w:t>
      </w:r>
      <w:r w:rsidR="00E96BB0" w:rsidRPr="00B9109E">
        <w:rPr>
          <w:rFonts w:ascii="Tahoma" w:eastAsia="Times New Roman" w:hAnsi="Tahoma" w:cs="Tahoma"/>
          <w:szCs w:val="20"/>
          <w:lang w:eastAsia="es-ES"/>
        </w:rPr>
        <w:t>Catalunya</w:t>
      </w:r>
      <w:r w:rsidR="00845E24" w:rsidRPr="00B9109E">
        <w:rPr>
          <w:rFonts w:ascii="Tahoma" w:eastAsia="Times New Roman" w:hAnsi="Tahoma" w:cs="Tahoma"/>
          <w:szCs w:val="20"/>
          <w:lang w:eastAsia="es-ES"/>
        </w:rPr>
        <w:t xml:space="preserve"> (Nivell llindar).</w:t>
      </w:r>
      <w:r w:rsidR="00E96BB0">
        <w:rPr>
          <w:rFonts w:ascii="Tahoma" w:eastAsia="Times New Roman" w:hAnsi="Tahoma" w:cs="Tahoma"/>
          <w:szCs w:val="20"/>
          <w:lang w:eastAsia="es-ES"/>
        </w:rPr>
        <w:t xml:space="preserve"> </w:t>
      </w:r>
    </w:p>
    <w:p w14:paraId="156C381B" w14:textId="77777777" w:rsidR="004377EA" w:rsidRPr="00B9109E" w:rsidRDefault="004377EA" w:rsidP="00F300AB">
      <w:pPr>
        <w:jc w:val="both"/>
        <w:rPr>
          <w:rFonts w:ascii="Tahoma" w:eastAsia="Times New Roman" w:hAnsi="Tahoma" w:cs="Tahoma"/>
          <w:szCs w:val="20"/>
          <w:lang w:eastAsia="es-ES"/>
        </w:rPr>
      </w:pPr>
      <w:r>
        <w:rPr>
          <w:rFonts w:ascii="Tahoma" w:eastAsia="Times New Roman" w:hAnsi="Tahoma" w:cs="Tahoma"/>
          <w:szCs w:val="20"/>
          <w:lang w:eastAsia="es-ES"/>
        </w:rPr>
        <w:t xml:space="preserve">Cada llibre presenta 7 unitats. El nivell bàsic 1, a més, presenta una unitat 0 amb aspectes introductoris. Al principi de cada unitat s’especifiquen les funcions comunicatives sota la rúbrica “Què aprendrem?” i l’objectiu, sota la rúbrica “Finalitat”. Cada unitat proposa una sèrie </w:t>
      </w:r>
      <w:r w:rsidRPr="00B9109E">
        <w:rPr>
          <w:rFonts w:ascii="Tahoma" w:eastAsia="Times New Roman" w:hAnsi="Tahoma" w:cs="Tahoma"/>
          <w:szCs w:val="20"/>
          <w:lang w:eastAsia="es-ES"/>
        </w:rPr>
        <w:t xml:space="preserve">d’exercicis basats en les quatre competències comunicatives (CO, CE, EO, EE) i demana de fer algunes tasques </w:t>
      </w:r>
      <w:r w:rsidR="00BB164A" w:rsidRPr="00B9109E">
        <w:rPr>
          <w:rFonts w:ascii="Tahoma" w:eastAsia="Times New Roman" w:hAnsi="Tahoma" w:cs="Tahoma"/>
          <w:szCs w:val="20"/>
          <w:lang w:eastAsia="es-ES"/>
        </w:rPr>
        <w:t xml:space="preserve">intermèdies </w:t>
      </w:r>
      <w:r w:rsidRPr="00B9109E">
        <w:rPr>
          <w:rFonts w:ascii="Tahoma" w:eastAsia="Times New Roman" w:hAnsi="Tahoma" w:cs="Tahoma"/>
          <w:szCs w:val="20"/>
          <w:lang w:eastAsia="es-ES"/>
        </w:rPr>
        <w:t>que menen a la tasca final. Al final de ca</w:t>
      </w:r>
      <w:r w:rsidR="00BB164A" w:rsidRPr="00B9109E">
        <w:rPr>
          <w:rFonts w:ascii="Tahoma" w:eastAsia="Times New Roman" w:hAnsi="Tahoma" w:cs="Tahoma"/>
          <w:szCs w:val="20"/>
          <w:lang w:eastAsia="es-ES"/>
        </w:rPr>
        <w:t>da unitat hi ha una recapitulació anomenada</w:t>
      </w:r>
      <w:r w:rsidRPr="00B9109E">
        <w:rPr>
          <w:rFonts w:ascii="Tahoma" w:eastAsia="Times New Roman" w:hAnsi="Tahoma" w:cs="Tahoma"/>
          <w:szCs w:val="20"/>
          <w:lang w:eastAsia="es-ES"/>
        </w:rPr>
        <w:t xml:space="preserve"> “Què he après?” en què es resumeixen les estructures, la gramàtica i el lèxic apresos.</w:t>
      </w:r>
    </w:p>
    <w:p w14:paraId="73B121C5" w14:textId="77777777" w:rsidR="00F300AB" w:rsidRPr="00B9109E" w:rsidRDefault="00F300AB" w:rsidP="00F300AB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B9109E">
        <w:rPr>
          <w:rFonts w:ascii="Tahoma" w:eastAsia="Times New Roman" w:hAnsi="Tahoma" w:cs="Tahoma"/>
          <w:b/>
          <w:color w:val="FF6600"/>
          <w:szCs w:val="20"/>
          <w:lang w:eastAsia="es-ES"/>
        </w:rPr>
        <w:t>Guia didàctica:</w:t>
      </w:r>
      <w:r w:rsidR="00492F7C" w:rsidRPr="00B9109E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 </w:t>
      </w:r>
      <w:r w:rsidR="00492F7C" w:rsidRPr="00B9109E">
        <w:rPr>
          <w:rFonts w:ascii="Tahoma" w:eastAsia="Times New Roman" w:hAnsi="Tahoma" w:cs="Tahoma"/>
          <w:szCs w:val="20"/>
          <w:lang w:eastAsia="es-ES"/>
        </w:rPr>
        <w:t>podeu trobar una guia didàctica</w:t>
      </w:r>
      <w:r w:rsidR="006E0D46" w:rsidRPr="00B9109E">
        <w:rPr>
          <w:rFonts w:ascii="Tahoma" w:eastAsia="Times New Roman" w:hAnsi="Tahoma" w:cs="Tahoma"/>
          <w:szCs w:val="20"/>
          <w:lang w:eastAsia="es-ES"/>
        </w:rPr>
        <w:t xml:space="preserve"> corresponent a cada un dels llibres </w:t>
      </w:r>
      <w:r w:rsidR="00492F7C" w:rsidRPr="00B9109E">
        <w:rPr>
          <w:rFonts w:ascii="Tahoma" w:eastAsia="Times New Roman" w:hAnsi="Tahoma" w:cs="Tahoma"/>
          <w:szCs w:val="20"/>
          <w:lang w:eastAsia="es-ES"/>
        </w:rPr>
        <w:t>de l’alumne. A cada guia s’expliciten els objectius, la didàctica i la metodologia. Inclou el solucionari i algunes propostes pedagògiques.</w:t>
      </w:r>
      <w:r w:rsidR="00E96BB0" w:rsidRPr="00B9109E">
        <w:rPr>
          <w:rFonts w:ascii="Tahoma" w:eastAsia="Times New Roman" w:hAnsi="Tahoma" w:cs="Tahoma"/>
          <w:szCs w:val="20"/>
          <w:lang w:eastAsia="es-ES"/>
        </w:rPr>
        <w:t xml:space="preserve"> </w:t>
      </w:r>
      <w:r w:rsidR="00950B6A" w:rsidRPr="00B9109E">
        <w:rPr>
          <w:rFonts w:ascii="Tahoma" w:eastAsia="Times New Roman" w:hAnsi="Tahoma" w:cs="Tahoma"/>
          <w:szCs w:val="20"/>
          <w:lang w:eastAsia="es-ES"/>
        </w:rPr>
        <w:t>El nivell bàsic 1 conté un annex amb materials complementaris que completen la carpeta de recursos.</w:t>
      </w:r>
    </w:p>
    <w:p w14:paraId="6D698B15" w14:textId="77777777" w:rsidR="00F300AB" w:rsidRPr="00B9109E" w:rsidRDefault="00F300AB" w:rsidP="00F300AB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B9109E">
        <w:rPr>
          <w:rFonts w:ascii="Tahoma" w:eastAsia="Times New Roman" w:hAnsi="Tahoma" w:cs="Tahoma"/>
          <w:b/>
          <w:color w:val="FF6600"/>
          <w:szCs w:val="20"/>
          <w:lang w:eastAsia="es-ES"/>
        </w:rPr>
        <w:t>Material multimèdia:</w:t>
      </w:r>
      <w:r w:rsidR="00492F7C" w:rsidRPr="00B9109E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 </w:t>
      </w:r>
      <w:r w:rsidR="00492F7C" w:rsidRPr="00B9109E">
        <w:rPr>
          <w:rFonts w:ascii="Tahoma" w:eastAsia="Times New Roman" w:hAnsi="Tahoma" w:cs="Tahoma"/>
          <w:szCs w:val="20"/>
          <w:lang w:eastAsia="es-ES"/>
        </w:rPr>
        <w:t xml:space="preserve">CD </w:t>
      </w:r>
      <w:r w:rsidR="00C81967" w:rsidRPr="00B9109E">
        <w:rPr>
          <w:rFonts w:ascii="Tahoma" w:eastAsia="Times New Roman" w:hAnsi="Tahoma" w:cs="Tahoma"/>
          <w:szCs w:val="20"/>
          <w:lang w:eastAsia="es-ES"/>
        </w:rPr>
        <w:t xml:space="preserve">amb els exercicis de CO </w:t>
      </w:r>
      <w:r w:rsidR="00492F7C" w:rsidRPr="00B9109E">
        <w:rPr>
          <w:rFonts w:ascii="Tahoma" w:eastAsia="Times New Roman" w:hAnsi="Tahoma" w:cs="Tahoma"/>
          <w:szCs w:val="20"/>
          <w:lang w:eastAsia="es-ES"/>
        </w:rPr>
        <w:t>que acompanya el llibre de l’alumne.</w:t>
      </w:r>
    </w:p>
    <w:p w14:paraId="0509A309" w14:textId="77777777" w:rsidR="00E96BB0" w:rsidRPr="00B9109E" w:rsidRDefault="00E96BB0" w:rsidP="00F300AB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B9109E">
        <w:rPr>
          <w:rFonts w:ascii="Tahoma" w:eastAsia="Times New Roman" w:hAnsi="Tahoma" w:cs="Tahoma"/>
          <w:szCs w:val="20"/>
          <w:lang w:eastAsia="es-ES"/>
        </w:rPr>
        <w:t xml:space="preserve">Material complementari: el nivell bàsic 1 conté una </w:t>
      </w:r>
      <w:r w:rsidRPr="00B9109E">
        <w:rPr>
          <w:rFonts w:ascii="Tahoma" w:eastAsia="Times New Roman" w:hAnsi="Tahoma" w:cs="Tahoma"/>
          <w:b/>
          <w:szCs w:val="20"/>
          <w:lang w:eastAsia="es-ES"/>
        </w:rPr>
        <w:t>carpeta de recursos</w:t>
      </w:r>
      <w:r w:rsidRPr="00B9109E">
        <w:rPr>
          <w:rFonts w:ascii="Tahoma" w:eastAsia="Times New Roman" w:hAnsi="Tahoma" w:cs="Tahoma"/>
          <w:szCs w:val="20"/>
          <w:lang w:eastAsia="es-ES"/>
        </w:rPr>
        <w:t xml:space="preserve"> complementaris que el professor ha d’utilitzar per portar a terme algunes de les tasques proposades. Hi trobareu targetes de lèxic, fotografies, jocs fonètics i un mapa de les comarques de Catalunya amb peces de puzle.</w:t>
      </w:r>
    </w:p>
    <w:p w14:paraId="5DC0543A" w14:textId="77777777" w:rsidR="00845E24" w:rsidRPr="00B9109E" w:rsidRDefault="00F300AB" w:rsidP="00F300AB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B9109E">
        <w:rPr>
          <w:rFonts w:ascii="Tahoma" w:eastAsia="Times New Roman" w:hAnsi="Tahoma" w:cs="Tahoma"/>
          <w:b/>
          <w:color w:val="FF6600"/>
          <w:szCs w:val="20"/>
          <w:lang w:eastAsia="es-ES"/>
        </w:rPr>
        <w:t>Nota didàctica:</w:t>
      </w:r>
      <w:r w:rsidR="00492F7C" w:rsidRPr="00B9109E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 </w:t>
      </w:r>
      <w:r w:rsidR="00845E24" w:rsidRPr="00B9109E">
        <w:rPr>
          <w:rFonts w:ascii="Tahoma" w:eastAsia="Times New Roman" w:hAnsi="Tahoma" w:cs="Tahoma"/>
          <w:szCs w:val="20"/>
          <w:lang w:eastAsia="es-ES"/>
        </w:rPr>
        <w:t>la guia didàctica per al professor descriu els objectius lingüístics, orienta el professor sobre com treballar cada exercici de la unitat i dóna la solució als exercicis, si escau.</w:t>
      </w:r>
      <w:r w:rsidR="00A706B5" w:rsidRPr="00B9109E">
        <w:rPr>
          <w:rFonts w:ascii="Tahoma" w:eastAsia="Times New Roman" w:hAnsi="Tahoma" w:cs="Tahoma"/>
          <w:szCs w:val="20"/>
          <w:lang w:eastAsia="es-ES"/>
        </w:rPr>
        <w:t xml:space="preserve"> Al final de la guia didàctica hi ha la transcripció dels àudio del CD. </w:t>
      </w:r>
    </w:p>
    <w:p w14:paraId="366C2B9C" w14:textId="77777777" w:rsidR="00845E24" w:rsidRPr="00B9109E" w:rsidRDefault="00A706B5" w:rsidP="00F300AB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B9109E">
        <w:rPr>
          <w:rFonts w:ascii="Tahoma" w:eastAsia="Times New Roman" w:hAnsi="Tahoma" w:cs="Tahoma"/>
          <w:szCs w:val="20"/>
          <w:lang w:eastAsia="es-ES"/>
        </w:rPr>
        <w:t xml:space="preserve">Els diàlegs del CD són força curts i clars i estan incorporats a les unitats en forma d’exercicis. </w:t>
      </w:r>
      <w:r w:rsidR="00845E24" w:rsidRPr="00B9109E">
        <w:rPr>
          <w:rFonts w:ascii="Tahoma" w:eastAsia="Times New Roman" w:hAnsi="Tahoma" w:cs="Tahoma"/>
          <w:szCs w:val="20"/>
          <w:lang w:eastAsia="es-ES"/>
        </w:rPr>
        <w:t xml:space="preserve">Els exercicis </w:t>
      </w:r>
      <w:r w:rsidRPr="00B9109E">
        <w:rPr>
          <w:rFonts w:ascii="Tahoma" w:eastAsia="Times New Roman" w:hAnsi="Tahoma" w:cs="Tahoma"/>
          <w:szCs w:val="20"/>
          <w:lang w:eastAsia="es-ES"/>
        </w:rPr>
        <w:t xml:space="preserve">i tasques </w:t>
      </w:r>
      <w:r w:rsidR="00845E24" w:rsidRPr="00B9109E">
        <w:rPr>
          <w:rFonts w:ascii="Tahoma" w:eastAsia="Times New Roman" w:hAnsi="Tahoma" w:cs="Tahoma"/>
          <w:szCs w:val="20"/>
          <w:lang w:eastAsia="es-ES"/>
        </w:rPr>
        <w:t xml:space="preserve">que proposa cada unitat </w:t>
      </w:r>
      <w:r w:rsidRPr="00B9109E">
        <w:rPr>
          <w:rFonts w:ascii="Tahoma" w:eastAsia="Times New Roman" w:hAnsi="Tahoma" w:cs="Tahoma"/>
          <w:szCs w:val="20"/>
          <w:lang w:eastAsia="es-ES"/>
        </w:rPr>
        <w:t>solen tenir una progressió de més tancats (omplir buits) a més oberts, fins a la tasca final, que sol ser una conversa, un diàleg per inventar</w:t>
      </w:r>
      <w:r w:rsidR="00BA1D32" w:rsidRPr="00B9109E">
        <w:rPr>
          <w:rFonts w:ascii="Tahoma" w:eastAsia="Times New Roman" w:hAnsi="Tahoma" w:cs="Tahoma"/>
          <w:szCs w:val="20"/>
          <w:lang w:eastAsia="es-ES"/>
        </w:rPr>
        <w:t xml:space="preserve"> entre dos alumnes</w:t>
      </w:r>
      <w:r w:rsidRPr="00B9109E">
        <w:rPr>
          <w:rFonts w:ascii="Tahoma" w:eastAsia="Times New Roman" w:hAnsi="Tahoma" w:cs="Tahoma"/>
          <w:szCs w:val="20"/>
          <w:lang w:eastAsia="es-ES"/>
        </w:rPr>
        <w:t xml:space="preserve">. </w:t>
      </w:r>
    </w:p>
    <w:p w14:paraId="6ED1C0C8" w14:textId="77777777" w:rsidR="008167D8" w:rsidRPr="00C81967" w:rsidRDefault="008167D8" w:rsidP="00F300AB">
      <w:pPr>
        <w:jc w:val="both"/>
        <w:rPr>
          <w:rFonts w:ascii="Tahoma" w:eastAsia="Times New Roman" w:hAnsi="Tahoma" w:cs="Tahoma"/>
          <w:szCs w:val="20"/>
          <w:lang w:eastAsia="es-ES"/>
        </w:rPr>
      </w:pPr>
      <w:r w:rsidRPr="00B9109E">
        <w:rPr>
          <w:rFonts w:ascii="Tahoma" w:eastAsia="Times New Roman" w:hAnsi="Tahoma" w:cs="Tahoma"/>
          <w:szCs w:val="20"/>
          <w:lang w:eastAsia="es-ES"/>
        </w:rPr>
        <w:t>El tipus de lletra, de mida força grossa, el tipus de dibuixos i les imatges acolorides fan que el mètode sigui m</w:t>
      </w:r>
      <w:r w:rsidR="003112A4" w:rsidRPr="00B9109E">
        <w:rPr>
          <w:rFonts w:ascii="Tahoma" w:eastAsia="Times New Roman" w:hAnsi="Tahoma" w:cs="Tahoma"/>
          <w:szCs w:val="20"/>
          <w:lang w:eastAsia="es-ES"/>
        </w:rPr>
        <w:t>olt útil en grups que necessitin treballar per la imatge (nivells d’instrucció baixos, etc.)</w:t>
      </w:r>
    </w:p>
    <w:sectPr w:rsidR="008167D8" w:rsidRPr="00C81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81"/>
    <w:rsid w:val="000327A4"/>
    <w:rsid w:val="003112A4"/>
    <w:rsid w:val="003D1C42"/>
    <w:rsid w:val="004377EA"/>
    <w:rsid w:val="0049242A"/>
    <w:rsid w:val="00492F7C"/>
    <w:rsid w:val="005C5D81"/>
    <w:rsid w:val="006E0D46"/>
    <w:rsid w:val="0080295C"/>
    <w:rsid w:val="008167D8"/>
    <w:rsid w:val="00845E24"/>
    <w:rsid w:val="008F093F"/>
    <w:rsid w:val="00950B6A"/>
    <w:rsid w:val="00A706B5"/>
    <w:rsid w:val="00B9109E"/>
    <w:rsid w:val="00BA1D32"/>
    <w:rsid w:val="00BB164A"/>
    <w:rsid w:val="00C730B3"/>
    <w:rsid w:val="00C81967"/>
    <w:rsid w:val="00CB2B52"/>
    <w:rsid w:val="00DC6BC7"/>
    <w:rsid w:val="00E73768"/>
    <w:rsid w:val="00E96BB0"/>
    <w:rsid w:val="00F3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8BCF"/>
  <w15:chartTrackingRefBased/>
  <w15:docId w15:val="{A5B5E878-2178-4CA1-86E8-F258C99A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F30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ol3">
    <w:name w:val="heading 3"/>
    <w:basedOn w:val="Ttol2"/>
    <w:next w:val="Normal"/>
    <w:link w:val="Ttol3Car"/>
    <w:qFormat/>
    <w:rsid w:val="00F300AB"/>
    <w:pPr>
      <w:keepLines w:val="0"/>
      <w:tabs>
        <w:tab w:val="right" w:pos="8562"/>
      </w:tabs>
      <w:spacing w:before="360" w:line="240" w:lineRule="auto"/>
      <w:jc w:val="both"/>
      <w:outlineLvl w:val="2"/>
    </w:pPr>
    <w:rPr>
      <w:rFonts w:ascii="Tahoma" w:eastAsia="Times New Roman" w:hAnsi="Tahoma" w:cs="Times New Roman"/>
      <w:b/>
      <w:color w:val="auto"/>
      <w:kern w:val="28"/>
      <w:sz w:val="18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Lletraperdefectedelpargraf"/>
    <w:link w:val="Ttol3"/>
    <w:rsid w:val="00F300AB"/>
    <w:rPr>
      <w:rFonts w:ascii="Tahoma" w:eastAsia="Times New Roman" w:hAnsi="Tahoma" w:cs="Times New Roman"/>
      <w:b/>
      <w:kern w:val="28"/>
      <w:sz w:val="18"/>
      <w:szCs w:val="20"/>
      <w:lang w:eastAsia="es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F300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Casacuberta</dc:creator>
  <cp:keywords/>
  <dc:description/>
  <cp:lastModifiedBy>Glòria Estapé Mirabent</cp:lastModifiedBy>
  <cp:revision>2</cp:revision>
  <dcterms:created xsi:type="dcterms:W3CDTF">2021-06-16T08:46:00Z</dcterms:created>
  <dcterms:modified xsi:type="dcterms:W3CDTF">2021-06-16T08:46:00Z</dcterms:modified>
</cp:coreProperties>
</file>