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lang w:val="ca-ES" w:eastAsia="en-US"/>
          <w14:ligatures w14:val="standardContextual"/>
        </w:rPr>
        <w:id w:val="-1150049534"/>
        <w:docPartObj>
          <w:docPartGallery w:val="Cover Pages"/>
          <w:docPartUnique/>
        </w:docPartObj>
      </w:sdtPr>
      <w:sdtEndPr>
        <w:rPr>
          <w:color w:val="auto"/>
        </w:rPr>
      </w:sdtEndPr>
      <w:sdtContent>
        <w:p w14:paraId="18897F80" w14:textId="669E2F5F" w:rsidR="006A24C3" w:rsidRDefault="006A24C3">
          <w:pPr>
            <w:pStyle w:val="KeinLeerraum"/>
            <w:spacing w:before="1540" w:after="240"/>
            <w:jc w:val="center"/>
            <w:rPr>
              <w:color w:val="156082" w:themeColor="accent1"/>
            </w:rPr>
          </w:pPr>
        </w:p>
        <w:sdt>
          <w:sdtPr>
            <w:rPr>
              <w:rFonts w:eastAsiaTheme="majorEastAsia" w:cstheme="majorBidi"/>
              <w:b/>
              <w:bCs/>
              <w:caps/>
              <w:color w:val="FFC000"/>
              <w:sz w:val="96"/>
              <w:szCs w:val="96"/>
            </w:rPr>
            <w:alias w:val="Titel"/>
            <w:tag w:val=""/>
            <w:id w:val="1735040861"/>
            <w:placeholder>
              <w:docPart w:val="F9C9639F7B90814D87E1691498DD9513"/>
            </w:placeholder>
            <w:dataBinding w:prefixMappings="xmlns:ns0='http://purl.org/dc/elements/1.1/' xmlns:ns1='http://schemas.openxmlformats.org/package/2006/metadata/core-properties' " w:xpath="/ns1:coreProperties[1]/ns0:title[1]" w:storeItemID="{6C3C8BC8-F283-45AE-878A-BAB7291924A1}"/>
            <w:text/>
          </w:sdtPr>
          <w:sdtContent>
            <w:p w14:paraId="6DED0B58" w14:textId="045DAF5C" w:rsidR="006A24C3" w:rsidRPr="00D72B1F" w:rsidRDefault="006A24C3">
              <w:pPr>
                <w:pStyle w:val="KeinLeerraum"/>
                <w:pBdr>
                  <w:top w:val="single" w:sz="6" w:space="6" w:color="156082" w:themeColor="accent1"/>
                  <w:bottom w:val="single" w:sz="6" w:space="6" w:color="156082" w:themeColor="accent1"/>
                </w:pBdr>
                <w:spacing w:after="240"/>
                <w:jc w:val="center"/>
                <w:rPr>
                  <w:rFonts w:eastAsiaTheme="majorEastAsia" w:cstheme="majorBidi"/>
                  <w:b/>
                  <w:bCs/>
                  <w:caps/>
                  <w:color w:val="FFC000"/>
                  <w:sz w:val="80"/>
                  <w:szCs w:val="80"/>
                </w:rPr>
              </w:pPr>
              <w:r w:rsidRPr="00D72B1F">
                <w:rPr>
                  <w:rFonts w:eastAsiaTheme="majorEastAsia" w:cstheme="majorBidi"/>
                  <w:b/>
                  <w:bCs/>
                  <w:caps/>
                  <w:color w:val="FFC000"/>
                  <w:sz w:val="96"/>
                  <w:szCs w:val="96"/>
                </w:rPr>
                <w:t>unitat didàctica</w:t>
              </w:r>
            </w:p>
          </w:sdtContent>
        </w:sdt>
        <w:sdt>
          <w:sdtPr>
            <w:rPr>
              <w:rFonts w:ascii="Chalkboard SE" w:eastAsia="Xingkai SC Light" w:hAnsi="Chalkboard SE" w:cs="Ayuthaya"/>
              <w:color w:val="153D63" w:themeColor="text2" w:themeTint="E6"/>
              <w:kern w:val="2"/>
              <w:sz w:val="36"/>
              <w:szCs w:val="36"/>
              <w:lang w:val="ca-ES" w:eastAsia="en-US"/>
              <w14:ligatures w14:val="standardContextual"/>
            </w:rPr>
            <w:alias w:val="Untertitel"/>
            <w:tag w:val=""/>
            <w:id w:val="328029620"/>
            <w:placeholder>
              <w:docPart w:val="F959352771EF3A4E9D96FE8D1934E8E4"/>
            </w:placeholder>
            <w:dataBinding w:prefixMappings="xmlns:ns0='http://purl.org/dc/elements/1.1/' xmlns:ns1='http://schemas.openxmlformats.org/package/2006/metadata/core-properties' " w:xpath="/ns1:coreProperties[1]/ns0:subject[1]" w:storeItemID="{6C3C8BC8-F283-45AE-878A-BAB7291924A1}"/>
            <w:text/>
          </w:sdtPr>
          <w:sdtContent>
            <w:p w14:paraId="39D91180" w14:textId="09CD6A3B" w:rsidR="006A24C3" w:rsidRPr="001A22DF" w:rsidRDefault="009F4A1E" w:rsidP="006A24C3">
              <w:pPr>
                <w:pStyle w:val="KeinLeerraum"/>
                <w:jc w:val="center"/>
                <w:rPr>
                  <w:color w:val="156082" w:themeColor="accent1"/>
                  <w:sz w:val="36"/>
                  <w:szCs w:val="36"/>
                </w:rPr>
              </w:pPr>
              <w:r w:rsidRPr="001A22DF">
                <w:rPr>
                  <w:rFonts w:ascii="Chalkboard SE" w:eastAsia="Xingkai SC Light" w:hAnsi="Chalkboard SE" w:cs="Ayuthaya"/>
                  <w:color w:val="153D63" w:themeColor="text2" w:themeTint="E6"/>
                  <w:kern w:val="2"/>
                  <w:sz w:val="36"/>
                  <w:szCs w:val="36"/>
                  <w:lang w:val="ca-ES" w:eastAsia="en-US"/>
                  <w14:ligatures w14:val="standardContextual"/>
                </w:rPr>
                <w:t xml:space="preserve">L'assertivitat lingüística i </w:t>
              </w:r>
              <w:r>
                <w:rPr>
                  <w:rFonts w:ascii="Chalkboard SE" w:eastAsia="Xingkai SC Light" w:hAnsi="Chalkboard SE" w:cs="Ayuthaya"/>
                  <w:color w:val="153D63" w:themeColor="text2" w:themeTint="E6"/>
                  <w:kern w:val="2"/>
                  <w:sz w:val="36"/>
                  <w:szCs w:val="36"/>
                  <w:lang w:val="ca-ES" w:eastAsia="en-US"/>
                  <w14:ligatures w14:val="standardContextual"/>
                </w:rPr>
                <w:t xml:space="preserve">els </w:t>
              </w:r>
              <w:r w:rsidRPr="001A22DF">
                <w:rPr>
                  <w:rFonts w:ascii="Chalkboard SE" w:eastAsia="Xingkai SC Light" w:hAnsi="Chalkboard SE" w:cs="Ayuthaya"/>
                  <w:color w:val="153D63" w:themeColor="text2" w:themeTint="E6"/>
                  <w:kern w:val="2"/>
                  <w:sz w:val="36"/>
                  <w:szCs w:val="36"/>
                  <w:lang w:val="ca-ES" w:eastAsia="en-US"/>
                  <w14:ligatures w14:val="standardContextual"/>
                </w:rPr>
                <w:t>processos d'alterització als territoris catalanoparlants</w:t>
              </w:r>
            </w:p>
          </w:sdtContent>
        </w:sdt>
        <w:p w14:paraId="57812FF1" w14:textId="5D8C34BD" w:rsidR="006A24C3" w:rsidRDefault="006A24C3">
          <w:pPr>
            <w:pStyle w:val="KeinLeerraum"/>
            <w:spacing w:before="480"/>
            <w:jc w:val="center"/>
            <w:rPr>
              <w:color w:val="156082" w:themeColor="accent1"/>
            </w:rPr>
          </w:pPr>
          <w:r>
            <w:rPr>
              <w:noProof/>
              <w:color w:val="156082" w:themeColor="accent1"/>
              <w:lang w:val="de-DE"/>
            </w:rPr>
            <mc:AlternateContent>
              <mc:Choice Requires="wps">
                <w:drawing>
                  <wp:anchor distT="0" distB="0" distL="114300" distR="114300" simplePos="0" relativeHeight="251670528" behindDoc="0" locked="0" layoutInCell="1" allowOverlap="1" wp14:anchorId="1A9DAFB4" wp14:editId="23EA751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8890" b="6985"/>
                    <wp:wrapNone/>
                    <wp:docPr id="142" name="Textfeld 25"/>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156082" w:themeColor="accent1"/>
                                    <w:sz w:val="28"/>
                                    <w:szCs w:val="28"/>
                                  </w:rPr>
                                  <w:alias w:val="Datum"/>
                                  <w:tag w:val=""/>
                                  <w:id w:val="197127006"/>
                                  <w:dataBinding w:prefixMappings="xmlns:ns0='http://schemas.microsoft.com/office/2006/coverPageProps' " w:xpath="/ns0:CoverPageProperties[1]/ns0:PublishDate[1]" w:storeItemID="{55AF091B-3C7A-41E3-B477-F2FDAA23CFDA}"/>
                                  <w:date>
                                    <w:dateFormat w:val="d. MMMM yyyy"/>
                                    <w:lid w:val="de-DE"/>
                                    <w:storeMappedDataAs w:val="dateTime"/>
                                    <w:calendar w:val="gregorian"/>
                                  </w:date>
                                </w:sdtPr>
                                <w:sdtContent>
                                  <w:p w14:paraId="248BA2DD" w14:textId="32E25F7F" w:rsidR="006A24C3" w:rsidRPr="001A22DF" w:rsidRDefault="001A22DF">
                                    <w:pPr>
                                      <w:pStyle w:val="KeinLeerraum"/>
                                      <w:spacing w:after="40"/>
                                      <w:jc w:val="center"/>
                                      <w:rPr>
                                        <w:b/>
                                        <w:bCs/>
                                        <w:caps/>
                                        <w:color w:val="156082" w:themeColor="accent1"/>
                                        <w:sz w:val="28"/>
                                        <w:szCs w:val="28"/>
                                      </w:rPr>
                                    </w:pPr>
                                    <w:r w:rsidRPr="001A22DF">
                                      <w:rPr>
                                        <w:b/>
                                        <w:bCs/>
                                        <w:caps/>
                                        <w:color w:val="156082" w:themeColor="accent1"/>
                                        <w:sz w:val="28"/>
                                        <w:szCs w:val="28"/>
                                      </w:rPr>
                                      <w:t>Jornades internacionals per a professorat de català 2025</w:t>
                                    </w:r>
                                  </w:p>
                                </w:sdtContent>
                              </w:sdt>
                              <w:p w14:paraId="1BF3C3D1" w14:textId="25C17EC4" w:rsidR="006A24C3" w:rsidRPr="001A22DF" w:rsidRDefault="00000000">
                                <w:pPr>
                                  <w:pStyle w:val="KeinLeerraum"/>
                                  <w:jc w:val="center"/>
                                  <w:rPr>
                                    <w:b/>
                                    <w:bCs/>
                                    <w:color w:val="156082" w:themeColor="accent1"/>
                                  </w:rPr>
                                </w:pPr>
                                <w:sdt>
                                  <w:sdtPr>
                                    <w:rPr>
                                      <w:b/>
                                      <w:bCs/>
                                      <w:caps/>
                                      <w:color w:val="156082" w:themeColor="accent1"/>
                                    </w:rPr>
                                    <w:alias w:val="Firma"/>
                                    <w:tag w:val=""/>
                                    <w:id w:val="1390145197"/>
                                    <w:dataBinding w:prefixMappings="xmlns:ns0='http://schemas.openxmlformats.org/officeDocument/2006/extended-properties' " w:xpath="/ns0:Properties[1]/ns0:Company[1]" w:storeItemID="{6668398D-A668-4E3E-A5EB-62B293D839F1}"/>
                                    <w:text/>
                                  </w:sdtPr>
                                  <w:sdtContent>
                                    <w:r w:rsidR="009F4A1E" w:rsidRPr="001A22DF">
                                      <w:rPr>
                                        <w:b/>
                                        <w:bCs/>
                                        <w:caps/>
                                        <w:color w:val="156082" w:themeColor="accent1"/>
                                      </w:rPr>
                                      <w:t>Universitat jaume i de castell</w:t>
                                    </w:r>
                                    <w:r w:rsidR="009F4A1E">
                                      <w:rPr>
                                        <w:b/>
                                        <w:bCs/>
                                        <w:caps/>
                                        <w:color w:val="156082" w:themeColor="accent1"/>
                                      </w:rPr>
                                      <w:t>ó</w:t>
                                    </w:r>
                                  </w:sdtContent>
                                </w:sdt>
                              </w:p>
                              <w:p w14:paraId="71ABDFFF" w14:textId="6C1E98A6" w:rsidR="006A24C3" w:rsidRDefault="00000000">
                                <w:pPr>
                                  <w:pStyle w:val="KeinLeerraum"/>
                                  <w:jc w:val="center"/>
                                  <w:rPr>
                                    <w:color w:val="156082" w:themeColor="accent1"/>
                                  </w:rPr>
                                </w:pPr>
                                <w:sdt>
                                  <w:sdtPr>
                                    <w:rPr>
                                      <w:color w:val="156082" w:themeColor="accent1"/>
                                    </w:rPr>
                                    <w:alias w:val="Adresse"/>
                                    <w:tag w:val=""/>
                                    <w:id w:val="-726379553"/>
                                    <w:dataBinding w:prefixMappings="xmlns:ns0='http://schemas.microsoft.com/office/2006/coverPageProps' " w:xpath="/ns0:CoverPageProperties[1]/ns0:CompanyAddress[1]" w:storeItemID="{55AF091B-3C7A-41E3-B477-F2FDAA23CFDA}"/>
                                    <w:text/>
                                  </w:sdtPr>
                                  <w:sdtContent>
                                    <w:r w:rsidR="001A22DF">
                                      <w:rPr>
                                        <w:color w:val="156082" w:themeColor="accent1"/>
                                      </w:rPr>
                                      <w:t>Valentina Neuwirth</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A9DAFB4" id="_x0000_t202" coordsize="21600,21600" o:spt="202" path="m,l,21600r21600,l21600,xe">
                    <v:stroke joinstyle="miter"/>
                    <v:path gradientshapeok="t" o:connecttype="rect"/>
                  </v:shapetype>
                  <v:shape id="Textfeld 25" o:spid="_x0000_s1026" type="#_x0000_t202" style="position:absolute;left:0;text-align:left;margin-left:0;margin-top:0;width:516pt;height:43.9pt;z-index:25167052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" filled="f" stroked="f" strokeweight=".5pt">
                    <v:textbox style="mso-fit-shape-to-text:t" inset="0,0,0,0">
                      <w:txbxContent>
                        <w:sdt>
                          <w:sdtPr>
                            <w:rPr>
                              <w:b/>
                              <w:bCs/>
                              <w:caps/>
                              <w:color w:val="156082" w:themeColor="accent1"/>
                              <w:sz w:val="28"/>
                              <w:szCs w:val="28"/>
                            </w:rPr>
                            <w:alias w:val="Datum"/>
                            <w:tag w:val=""/>
                            <w:id w:val="197127006"/>
                            <w:dataBinding w:prefixMappings="xmlns:ns0='http://schemas.microsoft.com/office/2006/coverPageProps' " w:xpath="/ns0:CoverPageProperties[1]/ns0:PublishDate[1]" w:storeItemID="{55AF091B-3C7A-41E3-B477-F2FDAA23CFDA}"/>
                            <w:date>
                              <w:dateFormat w:val="d. MMMM yyyy"/>
                              <w:lid w:val="de-DE"/>
                              <w:storeMappedDataAs w:val="dateTime"/>
                              <w:calendar w:val="gregorian"/>
                            </w:date>
                          </w:sdtPr>
                          <w:sdtContent>
                            <w:p w14:paraId="248BA2DD" w14:textId="32E25F7F" w:rsidR="006A24C3" w:rsidRPr="001A22DF" w:rsidRDefault="001A22DF">
                              <w:pPr>
                                <w:pStyle w:val="KeinLeerraum"/>
                                <w:spacing w:after="40"/>
                                <w:jc w:val="center"/>
                                <w:rPr>
                                  <w:b/>
                                  <w:bCs/>
                                  <w:caps/>
                                  <w:color w:val="156082" w:themeColor="accent1"/>
                                  <w:sz w:val="28"/>
                                  <w:szCs w:val="28"/>
                                </w:rPr>
                              </w:pPr>
                              <w:r w:rsidRPr="001A22DF">
                                <w:rPr>
                                  <w:b/>
                                  <w:bCs/>
                                  <w:caps/>
                                  <w:color w:val="156082" w:themeColor="accent1"/>
                                  <w:sz w:val="28"/>
                                  <w:szCs w:val="28"/>
                                </w:rPr>
                                <w:t>Jornades internacionals per a professorat de català 2025</w:t>
                              </w:r>
                            </w:p>
                          </w:sdtContent>
                        </w:sdt>
                        <w:p w14:paraId="1BF3C3D1" w14:textId="25C17EC4" w:rsidR="006A24C3" w:rsidRPr="001A22DF" w:rsidRDefault="00000000">
                          <w:pPr>
                            <w:pStyle w:val="KeinLeerraum"/>
                            <w:jc w:val="center"/>
                            <w:rPr>
                              <w:b/>
                              <w:bCs/>
                              <w:color w:val="156082" w:themeColor="accent1"/>
                            </w:rPr>
                          </w:pPr>
                          <w:sdt>
                            <w:sdtPr>
                              <w:rPr>
                                <w:b/>
                                <w:bCs/>
                                <w:caps/>
                                <w:color w:val="156082" w:themeColor="accent1"/>
                              </w:rPr>
                              <w:alias w:val="Firma"/>
                              <w:tag w:val=""/>
                              <w:id w:val="1390145197"/>
                              <w:dataBinding w:prefixMappings="xmlns:ns0='http://schemas.openxmlformats.org/officeDocument/2006/extended-properties' " w:xpath="/ns0:Properties[1]/ns0:Company[1]" w:storeItemID="{6668398D-A668-4E3E-A5EB-62B293D839F1}"/>
                              <w:text/>
                            </w:sdtPr>
                            <w:sdtContent>
                              <w:r w:rsidR="009F4A1E" w:rsidRPr="001A22DF">
                                <w:rPr>
                                  <w:b/>
                                  <w:bCs/>
                                  <w:caps/>
                                  <w:color w:val="156082" w:themeColor="accent1"/>
                                </w:rPr>
                                <w:t>Universitat jaume i de castell</w:t>
                              </w:r>
                              <w:r w:rsidR="009F4A1E">
                                <w:rPr>
                                  <w:b/>
                                  <w:bCs/>
                                  <w:caps/>
                                  <w:color w:val="156082" w:themeColor="accent1"/>
                                </w:rPr>
                                <w:t>ó</w:t>
                              </w:r>
                            </w:sdtContent>
                          </w:sdt>
                        </w:p>
                        <w:p w14:paraId="71ABDFFF" w14:textId="6C1E98A6" w:rsidR="006A24C3" w:rsidRDefault="00000000">
                          <w:pPr>
                            <w:pStyle w:val="KeinLeerraum"/>
                            <w:jc w:val="center"/>
                            <w:rPr>
                              <w:color w:val="156082" w:themeColor="accent1"/>
                            </w:rPr>
                          </w:pPr>
                          <w:sdt>
                            <w:sdtPr>
                              <w:rPr>
                                <w:color w:val="156082" w:themeColor="accent1"/>
                              </w:rPr>
                              <w:alias w:val="Adresse"/>
                              <w:tag w:val=""/>
                              <w:id w:val="-726379553"/>
                              <w:dataBinding w:prefixMappings="xmlns:ns0='http://schemas.microsoft.com/office/2006/coverPageProps' " w:xpath="/ns0:CoverPageProperties[1]/ns0:CompanyAddress[1]" w:storeItemID="{55AF091B-3C7A-41E3-B477-F2FDAA23CFDA}"/>
                              <w:text/>
                            </w:sdtPr>
                            <w:sdtContent>
                              <w:r w:rsidR="001A22DF">
                                <w:rPr>
                                  <w:color w:val="156082" w:themeColor="accent1"/>
                                </w:rPr>
                                <w:t>Valentina Neuwirth</w:t>
                              </w:r>
                            </w:sdtContent>
                          </w:sdt>
                        </w:p>
                      </w:txbxContent>
                    </v:textbox>
                    <w10:wrap anchorx="margin" anchory="page"/>
                  </v:shape>
                </w:pict>
              </mc:Fallback>
            </mc:AlternateContent>
          </w:r>
        </w:p>
        <w:p w14:paraId="6CFAFB9C" w14:textId="2CF7B68E" w:rsidR="00DD4333" w:rsidRDefault="006A24C3" w:rsidP="006A24C3">
          <w:r>
            <w:br w:type="page"/>
          </w:r>
        </w:p>
      </w:sdtContent>
    </w:sdt>
    <w:p w14:paraId="2D32C898" w14:textId="4AF3CCB2" w:rsidR="002C53B4" w:rsidRDefault="002C53B4" w:rsidP="000F469B">
      <w:pPr>
        <w:widowControl w:val="0"/>
        <w:tabs>
          <w:tab w:val="center" w:pos="4873"/>
        </w:tabs>
        <w:spacing w:line="276" w:lineRule="auto"/>
        <w:contextualSpacing/>
        <w:jc w:val="both"/>
        <w:rPr>
          <w:rFonts w:ascii="Baguet Script" w:eastAsia="LingWai TC Medium" w:hAnsi="Baguet Script" w:cs="LingWai TC Medium"/>
          <w:color w:val="FFC000"/>
        </w:rPr>
      </w:pPr>
      <w:r>
        <w:rPr>
          <w:rFonts w:ascii="Baguet Script" w:eastAsia="LingWai TC Medium" w:hAnsi="Baguet Script" w:cs="LingWai TC Medium"/>
          <w:color w:val="FFC000"/>
        </w:rPr>
        <w:lastRenderedPageBreak/>
        <w:t>Informacions bàsiques</w:t>
      </w:r>
    </w:p>
    <w:p w14:paraId="03A9DEC5" w14:textId="4013A962" w:rsidR="002C53B4" w:rsidRDefault="002C53B4" w:rsidP="002C53B4">
      <w:pPr>
        <w:pStyle w:val="Listenabsatz"/>
        <w:widowControl w:val="0"/>
        <w:numPr>
          <w:ilvl w:val="0"/>
          <w:numId w:val="29"/>
        </w:numPr>
        <w:tabs>
          <w:tab w:val="center" w:pos="4873"/>
        </w:tabs>
        <w:spacing w:line="276" w:lineRule="auto"/>
        <w:jc w:val="both"/>
        <w:rPr>
          <w:rFonts w:eastAsia="LingWai TC Medium" w:cs="LingWai TC Medium"/>
          <w:color w:val="000000" w:themeColor="text1"/>
          <w:sz w:val="22"/>
          <w:szCs w:val="22"/>
        </w:rPr>
      </w:pPr>
      <w:r w:rsidRPr="001C1DF4">
        <w:rPr>
          <w:rFonts w:eastAsia="LingWai TC Medium" w:cs="LingWai TC Medium"/>
          <w:b/>
          <w:bCs/>
          <w:color w:val="000000" w:themeColor="text1"/>
          <w:sz w:val="22"/>
          <w:szCs w:val="22"/>
        </w:rPr>
        <w:t>A qui va dirigit:</w:t>
      </w:r>
      <w:r>
        <w:rPr>
          <w:rFonts w:eastAsia="LingWai TC Medium" w:cs="LingWai TC Medium"/>
          <w:color w:val="000000" w:themeColor="text1"/>
          <w:sz w:val="22"/>
          <w:szCs w:val="22"/>
        </w:rPr>
        <w:t xml:space="preserve"> aprenents de català de totes les edats a partir d’un nivell de B1+</w:t>
      </w:r>
      <w:r w:rsidR="009F4A1E">
        <w:rPr>
          <w:rFonts w:eastAsia="LingWai TC Medium" w:cs="LingWai TC Medium"/>
          <w:color w:val="000000" w:themeColor="text1"/>
          <w:sz w:val="22"/>
          <w:szCs w:val="22"/>
        </w:rPr>
        <w:t>.</w:t>
      </w:r>
    </w:p>
    <w:p w14:paraId="75B3D67C" w14:textId="1EC5FCDB" w:rsidR="002C53B4" w:rsidRPr="002C53B4" w:rsidRDefault="002C53B4" w:rsidP="002C53B4">
      <w:pPr>
        <w:pStyle w:val="Listenabsatz"/>
        <w:widowControl w:val="0"/>
        <w:numPr>
          <w:ilvl w:val="0"/>
          <w:numId w:val="29"/>
        </w:numPr>
        <w:tabs>
          <w:tab w:val="center" w:pos="4873"/>
        </w:tabs>
        <w:spacing w:line="276" w:lineRule="auto"/>
        <w:jc w:val="both"/>
        <w:rPr>
          <w:rFonts w:eastAsia="LingWai TC Medium" w:cs="LingWai TC Medium"/>
          <w:color w:val="000000" w:themeColor="text1"/>
          <w:sz w:val="22"/>
          <w:szCs w:val="22"/>
        </w:rPr>
      </w:pPr>
      <w:r w:rsidRPr="00654E60">
        <w:rPr>
          <w:rFonts w:eastAsia="LingWai TC Medium" w:cs="LingWai TC Medium"/>
          <w:b/>
          <w:bCs/>
          <w:color w:val="000000" w:themeColor="text1"/>
          <w:sz w:val="22"/>
          <w:szCs w:val="22"/>
        </w:rPr>
        <w:t>Quant dura:</w:t>
      </w:r>
      <w:r>
        <w:rPr>
          <w:rFonts w:eastAsia="LingWai TC Medium" w:cs="LingWai TC Medium"/>
          <w:color w:val="000000" w:themeColor="text1"/>
          <w:sz w:val="22"/>
          <w:szCs w:val="22"/>
        </w:rPr>
        <w:t xml:space="preserve"> </w:t>
      </w:r>
      <w:r w:rsidR="00316AFB">
        <w:rPr>
          <w:rFonts w:eastAsia="LingWai TC Medium" w:cs="LingWai TC Medium"/>
          <w:color w:val="000000" w:themeColor="text1"/>
          <w:sz w:val="22"/>
          <w:szCs w:val="22"/>
        </w:rPr>
        <w:t>dues sessions de 90 minuts aproximadament</w:t>
      </w:r>
    </w:p>
    <w:p w14:paraId="26B3969B" w14:textId="77777777" w:rsidR="002C53B4" w:rsidRDefault="002C53B4" w:rsidP="000F469B">
      <w:pPr>
        <w:widowControl w:val="0"/>
        <w:tabs>
          <w:tab w:val="center" w:pos="4873"/>
        </w:tabs>
        <w:spacing w:line="276" w:lineRule="auto"/>
        <w:contextualSpacing/>
        <w:jc w:val="both"/>
        <w:rPr>
          <w:rFonts w:ascii="Baguet Script" w:eastAsia="LingWai TC Medium" w:hAnsi="Baguet Script" w:cs="LingWai TC Medium"/>
          <w:color w:val="FFC000"/>
        </w:rPr>
      </w:pPr>
    </w:p>
    <w:p w14:paraId="7C8AF292" w14:textId="526FFC66" w:rsidR="00DD4333" w:rsidRPr="002C53B4" w:rsidRDefault="001A22DF" w:rsidP="000F469B">
      <w:pPr>
        <w:widowControl w:val="0"/>
        <w:tabs>
          <w:tab w:val="center" w:pos="4873"/>
        </w:tabs>
        <w:spacing w:line="276" w:lineRule="auto"/>
        <w:contextualSpacing/>
        <w:jc w:val="both"/>
        <w:rPr>
          <w:rFonts w:ascii="Baguet Script" w:eastAsia="LingWai TC Medium" w:hAnsi="Baguet Script" w:cs="LingWai TC Medium"/>
          <w:color w:val="FFC000"/>
        </w:rPr>
      </w:pPr>
      <w:r w:rsidRPr="002C53B4">
        <w:rPr>
          <w:rFonts w:ascii="Baguet Script" w:eastAsia="LingWai TC Medium" w:hAnsi="Baguet Script" w:cs="LingWai TC Medium"/>
          <w:color w:val="FFC000"/>
        </w:rPr>
        <w:t>Justificació i contextualització</w:t>
      </w:r>
    </w:p>
    <w:p w14:paraId="178A0284" w14:textId="172F4E0E" w:rsidR="001A22DF" w:rsidRDefault="001A22DF" w:rsidP="000F469B">
      <w:pPr>
        <w:widowControl w:val="0"/>
        <w:tabs>
          <w:tab w:val="center" w:pos="4873"/>
        </w:tabs>
        <w:spacing w:line="276" w:lineRule="auto"/>
        <w:contextualSpacing/>
        <w:jc w:val="both"/>
        <w:rPr>
          <w:color w:val="000000" w:themeColor="text1"/>
          <w:sz w:val="22"/>
          <w:szCs w:val="22"/>
        </w:rPr>
      </w:pPr>
      <w:r w:rsidRPr="001A22DF">
        <w:rPr>
          <w:color w:val="000000" w:themeColor="text1"/>
          <w:sz w:val="22"/>
          <w:szCs w:val="22"/>
        </w:rPr>
        <w:t>La baixada de l’ús habitual de la llengua catalana és preocupant i com a lectors de català un dels nostres reptes és comprometre’ns amb el foment de la llengua. Els estudiants no només han d’assolir competències lingüístiques, sinó que també n’han d’assolir de caire cultural i sociolingüístic. Així doncs, cal que coneguin la realitat sociolingüística dels territoris catalanoparlants. Quan hi vagin, han de saber que els catalanoparlants no sempre els parlaran en català, sia per processos d’alterització i racialització pel seu aspecte físic, sia perquè perceben un accent no nadiu, sia per inèrcia. Per tant, no només és important que sàpiguen reaccionar a situacions d’aquest tipus, sinó que també cal que estiguin capacitats per combatre falsos estereotips basats en la racialització. Si aconseguim que els nostres estudiants siguin parlants conscienciats de la llengua, ens ajudaran a contribuir a l’ús normal del català, tot fomentant la normalització lingüística.</w:t>
      </w:r>
    </w:p>
    <w:p w14:paraId="654E515F" w14:textId="77777777" w:rsidR="001A22DF" w:rsidRDefault="001A22DF" w:rsidP="000F469B">
      <w:pPr>
        <w:widowControl w:val="0"/>
        <w:tabs>
          <w:tab w:val="center" w:pos="4873"/>
        </w:tabs>
        <w:spacing w:line="276" w:lineRule="auto"/>
        <w:contextualSpacing/>
        <w:jc w:val="both"/>
        <w:rPr>
          <w:color w:val="000000" w:themeColor="text1"/>
          <w:sz w:val="22"/>
          <w:szCs w:val="22"/>
        </w:rPr>
      </w:pPr>
    </w:p>
    <w:p w14:paraId="449F83F2" w14:textId="607C39F1" w:rsidR="001A22DF" w:rsidRPr="002C53B4" w:rsidRDefault="001A22DF" w:rsidP="000F469B">
      <w:pPr>
        <w:widowControl w:val="0"/>
        <w:tabs>
          <w:tab w:val="center" w:pos="4873"/>
        </w:tabs>
        <w:spacing w:line="276" w:lineRule="auto"/>
        <w:contextualSpacing/>
        <w:jc w:val="both"/>
        <w:rPr>
          <w:rFonts w:ascii="Baguet Script" w:hAnsi="Baguet Script"/>
          <w:color w:val="FFC000"/>
        </w:rPr>
      </w:pPr>
      <w:r w:rsidRPr="002C53B4">
        <w:rPr>
          <w:rFonts w:ascii="Baguet Script" w:hAnsi="Baguet Script"/>
          <w:color w:val="FFC000"/>
        </w:rPr>
        <w:t>Objectius d’aprenentatge</w:t>
      </w:r>
    </w:p>
    <w:p w14:paraId="431E3C9B" w14:textId="13A7F8D2" w:rsidR="001A22DF" w:rsidRDefault="001A22DF" w:rsidP="001A22DF">
      <w:pPr>
        <w:pStyle w:val="Listenabsatz"/>
        <w:widowControl w:val="0"/>
        <w:numPr>
          <w:ilvl w:val="0"/>
          <w:numId w:val="27"/>
        </w:numPr>
        <w:tabs>
          <w:tab w:val="center" w:pos="4873"/>
        </w:tabs>
        <w:spacing w:line="276" w:lineRule="auto"/>
        <w:jc w:val="both"/>
        <w:rPr>
          <w:color w:val="000000" w:themeColor="text1"/>
          <w:sz w:val="22"/>
          <w:szCs w:val="22"/>
        </w:rPr>
      </w:pPr>
      <w:r>
        <w:rPr>
          <w:color w:val="000000" w:themeColor="text1"/>
          <w:sz w:val="22"/>
          <w:szCs w:val="22"/>
        </w:rPr>
        <w:t>Comprendre una pel·lícula original en català sense subtítols.</w:t>
      </w:r>
    </w:p>
    <w:p w14:paraId="0285DCE3" w14:textId="601CB8EE" w:rsidR="001A22DF" w:rsidRDefault="001A22DF" w:rsidP="001A22DF">
      <w:pPr>
        <w:pStyle w:val="Listenabsatz"/>
        <w:widowControl w:val="0"/>
        <w:numPr>
          <w:ilvl w:val="0"/>
          <w:numId w:val="27"/>
        </w:numPr>
        <w:tabs>
          <w:tab w:val="center" w:pos="4873"/>
        </w:tabs>
        <w:spacing w:line="276" w:lineRule="auto"/>
        <w:jc w:val="both"/>
        <w:rPr>
          <w:color w:val="000000" w:themeColor="text1"/>
          <w:sz w:val="22"/>
          <w:szCs w:val="22"/>
        </w:rPr>
      </w:pPr>
      <w:r>
        <w:rPr>
          <w:color w:val="000000" w:themeColor="text1"/>
          <w:sz w:val="22"/>
          <w:szCs w:val="22"/>
        </w:rPr>
        <w:t>Debatre sobre temes com la racialització, el racisme i tot tipus de discriminació.</w:t>
      </w:r>
    </w:p>
    <w:p w14:paraId="2280DE77" w14:textId="2B7D8A30" w:rsidR="001A22DF" w:rsidRDefault="001A22DF" w:rsidP="001A22DF">
      <w:pPr>
        <w:pStyle w:val="Listenabsatz"/>
        <w:widowControl w:val="0"/>
        <w:numPr>
          <w:ilvl w:val="0"/>
          <w:numId w:val="27"/>
        </w:numPr>
        <w:tabs>
          <w:tab w:val="center" w:pos="4873"/>
        </w:tabs>
        <w:spacing w:line="276" w:lineRule="auto"/>
        <w:jc w:val="both"/>
        <w:rPr>
          <w:color w:val="000000" w:themeColor="text1"/>
          <w:sz w:val="22"/>
          <w:szCs w:val="22"/>
        </w:rPr>
      </w:pPr>
      <w:r>
        <w:rPr>
          <w:color w:val="000000" w:themeColor="text1"/>
          <w:sz w:val="22"/>
          <w:szCs w:val="22"/>
        </w:rPr>
        <w:t>Entendre conceptes bàsics com la racialització i l’assertivitat lingüística.</w:t>
      </w:r>
    </w:p>
    <w:p w14:paraId="330DAA24" w14:textId="57D4E9A0" w:rsidR="001A22DF" w:rsidRDefault="001A22DF" w:rsidP="001A22DF">
      <w:pPr>
        <w:pStyle w:val="Listenabsatz"/>
        <w:widowControl w:val="0"/>
        <w:numPr>
          <w:ilvl w:val="0"/>
          <w:numId w:val="27"/>
        </w:numPr>
        <w:tabs>
          <w:tab w:val="center" w:pos="4873"/>
        </w:tabs>
        <w:spacing w:line="276" w:lineRule="auto"/>
        <w:jc w:val="both"/>
        <w:rPr>
          <w:color w:val="000000" w:themeColor="text1"/>
          <w:sz w:val="22"/>
          <w:szCs w:val="22"/>
        </w:rPr>
      </w:pPr>
      <w:r>
        <w:rPr>
          <w:color w:val="000000" w:themeColor="text1"/>
          <w:sz w:val="22"/>
          <w:szCs w:val="22"/>
        </w:rPr>
        <w:t>Comprendre la situació sociolingüística als Països Catalans</w:t>
      </w:r>
      <w:r w:rsidR="002C53B4">
        <w:rPr>
          <w:color w:val="000000" w:themeColor="text1"/>
          <w:sz w:val="22"/>
          <w:szCs w:val="22"/>
        </w:rPr>
        <w:t>.</w:t>
      </w:r>
    </w:p>
    <w:p w14:paraId="7B63C598" w14:textId="7BEA5ADF" w:rsidR="002C53B4" w:rsidRDefault="002C53B4" w:rsidP="001A22DF">
      <w:pPr>
        <w:pStyle w:val="Listenabsatz"/>
        <w:widowControl w:val="0"/>
        <w:numPr>
          <w:ilvl w:val="0"/>
          <w:numId w:val="27"/>
        </w:numPr>
        <w:tabs>
          <w:tab w:val="center" w:pos="4873"/>
        </w:tabs>
        <w:spacing w:line="276" w:lineRule="auto"/>
        <w:jc w:val="both"/>
        <w:rPr>
          <w:color w:val="000000" w:themeColor="text1"/>
          <w:sz w:val="22"/>
          <w:szCs w:val="22"/>
        </w:rPr>
      </w:pPr>
      <w:r>
        <w:rPr>
          <w:color w:val="000000" w:themeColor="text1"/>
          <w:sz w:val="22"/>
          <w:szCs w:val="22"/>
        </w:rPr>
        <w:t>Entendre un article en un diari popular.</w:t>
      </w:r>
    </w:p>
    <w:p w14:paraId="6C5C4A2B" w14:textId="7A3DAEED" w:rsidR="002C53B4" w:rsidRDefault="002C53B4" w:rsidP="001A22DF">
      <w:pPr>
        <w:pStyle w:val="Listenabsatz"/>
        <w:widowControl w:val="0"/>
        <w:numPr>
          <w:ilvl w:val="0"/>
          <w:numId w:val="27"/>
        </w:numPr>
        <w:tabs>
          <w:tab w:val="center" w:pos="4873"/>
        </w:tabs>
        <w:spacing w:line="276" w:lineRule="auto"/>
        <w:jc w:val="both"/>
        <w:rPr>
          <w:color w:val="000000" w:themeColor="text1"/>
          <w:sz w:val="22"/>
          <w:szCs w:val="22"/>
        </w:rPr>
      </w:pPr>
      <w:proofErr w:type="spellStart"/>
      <w:r>
        <w:rPr>
          <w:color w:val="000000" w:themeColor="text1"/>
          <w:sz w:val="22"/>
          <w:szCs w:val="22"/>
        </w:rPr>
        <w:t>Mediar</w:t>
      </w:r>
      <w:proofErr w:type="spellEnd"/>
      <w:r>
        <w:rPr>
          <w:color w:val="000000" w:themeColor="text1"/>
          <w:sz w:val="22"/>
          <w:szCs w:val="22"/>
        </w:rPr>
        <w:t xml:space="preserve"> els coneixements adquirits i fer-ne un vídeo explicatiu.</w:t>
      </w:r>
    </w:p>
    <w:p w14:paraId="55380DDD" w14:textId="416FCCD2" w:rsidR="002C53B4" w:rsidRDefault="002C53B4" w:rsidP="001A22DF">
      <w:pPr>
        <w:pStyle w:val="Listenabsatz"/>
        <w:widowControl w:val="0"/>
        <w:numPr>
          <w:ilvl w:val="0"/>
          <w:numId w:val="27"/>
        </w:numPr>
        <w:tabs>
          <w:tab w:val="center" w:pos="4873"/>
        </w:tabs>
        <w:spacing w:line="276" w:lineRule="auto"/>
        <w:jc w:val="both"/>
        <w:rPr>
          <w:color w:val="000000" w:themeColor="text1"/>
          <w:sz w:val="22"/>
          <w:szCs w:val="22"/>
        </w:rPr>
      </w:pPr>
      <w:r>
        <w:rPr>
          <w:color w:val="000000" w:themeColor="text1"/>
          <w:sz w:val="22"/>
          <w:szCs w:val="22"/>
        </w:rPr>
        <w:t>Aprendre a ser parlants conscienciats de llengua catalana.</w:t>
      </w:r>
    </w:p>
    <w:p w14:paraId="7DC80E5B" w14:textId="33EDB58B" w:rsidR="002C53B4" w:rsidRPr="002C53B4" w:rsidRDefault="002C53B4" w:rsidP="002C53B4">
      <w:pPr>
        <w:widowControl w:val="0"/>
        <w:tabs>
          <w:tab w:val="center" w:pos="4873"/>
        </w:tabs>
        <w:spacing w:line="276" w:lineRule="auto"/>
        <w:jc w:val="both"/>
        <w:rPr>
          <w:rFonts w:ascii="Baguet Script" w:hAnsi="Baguet Script"/>
          <w:color w:val="FFC000"/>
        </w:rPr>
      </w:pPr>
      <w:r w:rsidRPr="002C53B4">
        <w:rPr>
          <w:rFonts w:ascii="Baguet Script" w:hAnsi="Baguet Script"/>
          <w:color w:val="FFC000"/>
        </w:rPr>
        <w:t>Competències específiques</w:t>
      </w:r>
    </w:p>
    <w:p w14:paraId="411879D6" w14:textId="1DC17E4D" w:rsidR="002C53B4" w:rsidRDefault="002C53B4" w:rsidP="002C53B4">
      <w:pPr>
        <w:pStyle w:val="Listenabsatz"/>
        <w:widowControl w:val="0"/>
        <w:numPr>
          <w:ilvl w:val="0"/>
          <w:numId w:val="28"/>
        </w:numPr>
        <w:tabs>
          <w:tab w:val="center" w:pos="4873"/>
        </w:tabs>
        <w:spacing w:line="276" w:lineRule="auto"/>
        <w:jc w:val="both"/>
        <w:rPr>
          <w:color w:val="000000" w:themeColor="text1"/>
          <w:sz w:val="22"/>
          <w:szCs w:val="22"/>
        </w:rPr>
      </w:pPr>
      <w:r>
        <w:rPr>
          <w:color w:val="000000" w:themeColor="text1"/>
          <w:sz w:val="22"/>
          <w:szCs w:val="22"/>
        </w:rPr>
        <w:t>Comprensió lectora (llegir un article en un diari)</w:t>
      </w:r>
      <w:r w:rsidR="008C5CAC">
        <w:rPr>
          <w:color w:val="000000" w:themeColor="text1"/>
          <w:sz w:val="22"/>
          <w:szCs w:val="22"/>
        </w:rPr>
        <w:t>.</w:t>
      </w:r>
    </w:p>
    <w:p w14:paraId="1D8350BE" w14:textId="01832A24" w:rsidR="002C53B4" w:rsidRDefault="002C53B4" w:rsidP="002C53B4">
      <w:pPr>
        <w:pStyle w:val="Listenabsatz"/>
        <w:widowControl w:val="0"/>
        <w:numPr>
          <w:ilvl w:val="0"/>
          <w:numId w:val="28"/>
        </w:numPr>
        <w:tabs>
          <w:tab w:val="center" w:pos="4873"/>
        </w:tabs>
        <w:spacing w:line="276" w:lineRule="auto"/>
        <w:jc w:val="both"/>
        <w:rPr>
          <w:color w:val="000000" w:themeColor="text1"/>
          <w:sz w:val="22"/>
          <w:szCs w:val="22"/>
        </w:rPr>
      </w:pPr>
      <w:r>
        <w:rPr>
          <w:color w:val="000000" w:themeColor="text1"/>
          <w:sz w:val="22"/>
          <w:szCs w:val="22"/>
        </w:rPr>
        <w:t>Comprensió auditiva (mirar una pel·lícula en versió original sense subtítols)</w:t>
      </w:r>
      <w:r w:rsidR="008C5CAC">
        <w:rPr>
          <w:color w:val="000000" w:themeColor="text1"/>
          <w:sz w:val="22"/>
          <w:szCs w:val="22"/>
        </w:rPr>
        <w:t>.</w:t>
      </w:r>
    </w:p>
    <w:p w14:paraId="1DDFDE49" w14:textId="04181F72" w:rsidR="002C53B4" w:rsidRDefault="002C53B4" w:rsidP="002C53B4">
      <w:pPr>
        <w:pStyle w:val="Listenabsatz"/>
        <w:widowControl w:val="0"/>
        <w:numPr>
          <w:ilvl w:val="0"/>
          <w:numId w:val="28"/>
        </w:numPr>
        <w:tabs>
          <w:tab w:val="center" w:pos="4873"/>
        </w:tabs>
        <w:spacing w:line="276" w:lineRule="auto"/>
        <w:jc w:val="both"/>
        <w:rPr>
          <w:color w:val="000000" w:themeColor="text1"/>
          <w:sz w:val="22"/>
          <w:szCs w:val="22"/>
        </w:rPr>
      </w:pPr>
      <w:r>
        <w:rPr>
          <w:color w:val="000000" w:themeColor="text1"/>
          <w:sz w:val="22"/>
          <w:szCs w:val="22"/>
        </w:rPr>
        <w:t>Producció oral (debatre sobre temes d’actualitat i de la situació sociolingüística dels Països Catalans)</w:t>
      </w:r>
      <w:r w:rsidR="008C5CAC">
        <w:rPr>
          <w:color w:val="000000" w:themeColor="text1"/>
          <w:sz w:val="22"/>
          <w:szCs w:val="22"/>
        </w:rPr>
        <w:t>.</w:t>
      </w:r>
    </w:p>
    <w:p w14:paraId="737F458D" w14:textId="6FA76BFE" w:rsidR="002C53B4" w:rsidRDefault="002C53B4" w:rsidP="002C53B4">
      <w:pPr>
        <w:pStyle w:val="Listenabsatz"/>
        <w:widowControl w:val="0"/>
        <w:numPr>
          <w:ilvl w:val="0"/>
          <w:numId w:val="28"/>
        </w:numPr>
        <w:tabs>
          <w:tab w:val="center" w:pos="4873"/>
        </w:tabs>
        <w:spacing w:line="276" w:lineRule="auto"/>
        <w:jc w:val="both"/>
        <w:rPr>
          <w:color w:val="000000" w:themeColor="text1"/>
          <w:sz w:val="22"/>
          <w:szCs w:val="22"/>
        </w:rPr>
      </w:pPr>
      <w:r>
        <w:rPr>
          <w:color w:val="000000" w:themeColor="text1"/>
          <w:sz w:val="22"/>
          <w:szCs w:val="22"/>
        </w:rPr>
        <w:t>Producció escrita (fer un guió per a un vídeo explicatiu)</w:t>
      </w:r>
      <w:r w:rsidR="008C5CAC">
        <w:rPr>
          <w:color w:val="000000" w:themeColor="text1"/>
          <w:sz w:val="22"/>
          <w:szCs w:val="22"/>
        </w:rPr>
        <w:t>.</w:t>
      </w:r>
    </w:p>
    <w:p w14:paraId="652DE5A4" w14:textId="03F8F8EB" w:rsidR="002C53B4" w:rsidRDefault="002C53B4" w:rsidP="002C53B4">
      <w:pPr>
        <w:pStyle w:val="Listenabsatz"/>
        <w:widowControl w:val="0"/>
        <w:numPr>
          <w:ilvl w:val="0"/>
          <w:numId w:val="28"/>
        </w:numPr>
        <w:tabs>
          <w:tab w:val="center" w:pos="4873"/>
        </w:tabs>
        <w:spacing w:line="276" w:lineRule="auto"/>
        <w:jc w:val="both"/>
        <w:rPr>
          <w:color w:val="000000" w:themeColor="text1"/>
          <w:sz w:val="22"/>
          <w:szCs w:val="22"/>
        </w:rPr>
      </w:pPr>
      <w:r>
        <w:rPr>
          <w:color w:val="000000" w:themeColor="text1"/>
          <w:sz w:val="22"/>
          <w:szCs w:val="22"/>
        </w:rPr>
        <w:t xml:space="preserve">Mediació (fer </w:t>
      </w:r>
      <w:r w:rsidR="009F4A1E">
        <w:rPr>
          <w:color w:val="000000" w:themeColor="text1"/>
          <w:sz w:val="22"/>
          <w:szCs w:val="22"/>
        </w:rPr>
        <w:t xml:space="preserve">un vídeo explicatiu sobre </w:t>
      </w:r>
      <w:r>
        <w:rPr>
          <w:color w:val="000000" w:themeColor="text1"/>
          <w:sz w:val="22"/>
          <w:szCs w:val="22"/>
        </w:rPr>
        <w:t>un article en un diari i una pel·lícula)</w:t>
      </w:r>
      <w:r w:rsidR="008C5CAC">
        <w:rPr>
          <w:color w:val="000000" w:themeColor="text1"/>
          <w:sz w:val="22"/>
          <w:szCs w:val="22"/>
        </w:rPr>
        <w:t>.</w:t>
      </w:r>
    </w:p>
    <w:p w14:paraId="657FF5E0" w14:textId="21D333A0" w:rsidR="001C1DF4" w:rsidRDefault="001C1DF4" w:rsidP="001C1DF4">
      <w:pPr>
        <w:widowControl w:val="0"/>
        <w:tabs>
          <w:tab w:val="center" w:pos="4873"/>
        </w:tabs>
        <w:spacing w:line="276" w:lineRule="auto"/>
        <w:jc w:val="both"/>
        <w:rPr>
          <w:color w:val="000000" w:themeColor="text1"/>
          <w:sz w:val="22"/>
          <w:szCs w:val="22"/>
        </w:rPr>
      </w:pPr>
    </w:p>
    <w:p w14:paraId="5B15D408" w14:textId="77777777" w:rsidR="001C1DF4" w:rsidRPr="001C1DF4" w:rsidRDefault="001C1DF4" w:rsidP="001C1DF4">
      <w:pPr>
        <w:widowControl w:val="0"/>
        <w:tabs>
          <w:tab w:val="center" w:pos="4873"/>
        </w:tabs>
        <w:spacing w:line="276" w:lineRule="auto"/>
        <w:jc w:val="both"/>
        <w:rPr>
          <w:color w:val="000000" w:themeColor="text1"/>
          <w:sz w:val="22"/>
          <w:szCs w:val="22"/>
        </w:rPr>
      </w:pPr>
    </w:p>
    <w:p w14:paraId="6431E783" w14:textId="77777777" w:rsidR="002C53B4" w:rsidRPr="002C53B4" w:rsidRDefault="002C53B4" w:rsidP="002C53B4">
      <w:pPr>
        <w:widowControl w:val="0"/>
        <w:tabs>
          <w:tab w:val="center" w:pos="4873"/>
        </w:tabs>
        <w:spacing w:line="276" w:lineRule="auto"/>
        <w:jc w:val="both"/>
        <w:rPr>
          <w:color w:val="000000" w:themeColor="text1"/>
          <w:sz w:val="22"/>
          <w:szCs w:val="22"/>
        </w:rPr>
      </w:pPr>
    </w:p>
    <w:p w14:paraId="15C9161A" w14:textId="77777777" w:rsidR="002C53B4" w:rsidRPr="002C53B4" w:rsidRDefault="002C53B4" w:rsidP="002C53B4">
      <w:pPr>
        <w:widowControl w:val="0"/>
        <w:tabs>
          <w:tab w:val="center" w:pos="4873"/>
        </w:tabs>
        <w:spacing w:line="276" w:lineRule="auto"/>
        <w:jc w:val="both"/>
        <w:rPr>
          <w:color w:val="000000" w:themeColor="text1"/>
          <w:sz w:val="22"/>
          <w:szCs w:val="22"/>
        </w:rPr>
      </w:pPr>
    </w:p>
    <w:p w14:paraId="36F14F19" w14:textId="77777777" w:rsidR="002C53B4" w:rsidRPr="002C53B4" w:rsidRDefault="002C53B4" w:rsidP="002C53B4">
      <w:pPr>
        <w:widowControl w:val="0"/>
        <w:tabs>
          <w:tab w:val="center" w:pos="4873"/>
        </w:tabs>
        <w:spacing w:line="276" w:lineRule="auto"/>
        <w:jc w:val="both"/>
        <w:rPr>
          <w:color w:val="000000" w:themeColor="text1"/>
          <w:sz w:val="22"/>
          <w:szCs w:val="22"/>
        </w:rPr>
      </w:pPr>
    </w:p>
    <w:p w14:paraId="05FD24AC" w14:textId="77777777" w:rsidR="002C53B4" w:rsidRPr="002C53B4" w:rsidRDefault="002C53B4" w:rsidP="002C53B4">
      <w:pPr>
        <w:widowControl w:val="0"/>
        <w:tabs>
          <w:tab w:val="center" w:pos="4873"/>
        </w:tabs>
        <w:spacing w:line="276" w:lineRule="auto"/>
        <w:ind w:left="360"/>
        <w:jc w:val="both"/>
        <w:rPr>
          <w:color w:val="000000" w:themeColor="text1"/>
          <w:sz w:val="22"/>
          <w:szCs w:val="22"/>
        </w:rPr>
      </w:pPr>
    </w:p>
    <w:p w14:paraId="0ECA6835" w14:textId="77777777" w:rsidR="00DD4333" w:rsidRDefault="00DD4333" w:rsidP="000F469B">
      <w:pPr>
        <w:widowControl w:val="0"/>
        <w:tabs>
          <w:tab w:val="center" w:pos="4873"/>
        </w:tabs>
        <w:spacing w:line="276" w:lineRule="auto"/>
        <w:contextualSpacing/>
        <w:jc w:val="both"/>
      </w:pPr>
    </w:p>
    <w:p w14:paraId="2535994C" w14:textId="77777777" w:rsidR="00DD4333" w:rsidRDefault="00DD4333" w:rsidP="000F469B">
      <w:pPr>
        <w:widowControl w:val="0"/>
        <w:tabs>
          <w:tab w:val="center" w:pos="4873"/>
        </w:tabs>
        <w:spacing w:line="276" w:lineRule="auto"/>
        <w:contextualSpacing/>
        <w:jc w:val="both"/>
      </w:pPr>
    </w:p>
    <w:p w14:paraId="073C7252" w14:textId="77777777" w:rsidR="00DD4333" w:rsidRDefault="00DD4333" w:rsidP="000F469B">
      <w:pPr>
        <w:widowControl w:val="0"/>
        <w:tabs>
          <w:tab w:val="center" w:pos="4873"/>
        </w:tabs>
        <w:spacing w:line="276" w:lineRule="auto"/>
        <w:contextualSpacing/>
        <w:jc w:val="both"/>
      </w:pPr>
    </w:p>
    <w:p w14:paraId="2A06A666" w14:textId="79280572" w:rsidR="00B538CF" w:rsidRPr="002C53B4" w:rsidRDefault="00B538CF" w:rsidP="002C53B4">
      <w:pPr>
        <w:shd w:val="clear" w:color="auto" w:fill="FFC000"/>
      </w:pPr>
      <w:r w:rsidRPr="00B538CF">
        <w:rPr>
          <w:rStyle w:val="normaltextrun"/>
          <w:rFonts w:eastAsiaTheme="majorEastAsia" w:cs="Segoe UI"/>
          <w:b/>
          <w:bCs/>
          <w:sz w:val="22"/>
          <w:szCs w:val="22"/>
        </w:rPr>
        <w:lastRenderedPageBreak/>
        <w:t>PART 1</w:t>
      </w:r>
      <w:r w:rsidRPr="00B538CF">
        <w:rPr>
          <w:rStyle w:val="eop"/>
          <w:rFonts w:eastAsiaTheme="majorEastAsia" w:cs="Segoe UI"/>
          <w:sz w:val="22"/>
          <w:szCs w:val="22"/>
        </w:rPr>
        <w:t> </w:t>
      </w:r>
    </w:p>
    <w:p w14:paraId="2DE82565" w14:textId="20485920" w:rsidR="00B538CF" w:rsidRDefault="00B538CF" w:rsidP="00B538CF">
      <w:pPr>
        <w:pStyle w:val="paragraph"/>
        <w:spacing w:before="0" w:beforeAutospacing="0" w:after="0" w:afterAutospacing="0" w:line="276" w:lineRule="auto"/>
        <w:jc w:val="both"/>
        <w:textAlignment w:val="baseline"/>
        <w:rPr>
          <w:rStyle w:val="normaltextrun"/>
          <w:rFonts w:asciiTheme="minorHAnsi" w:eastAsiaTheme="majorEastAsia" w:hAnsiTheme="minorHAnsi" w:cs="Segoe UI"/>
          <w:b/>
          <w:bCs/>
          <w:sz w:val="22"/>
          <w:szCs w:val="22"/>
        </w:rPr>
      </w:pPr>
    </w:p>
    <w:p w14:paraId="5C2A734A" w14:textId="6EDEEDAF" w:rsidR="00B538CF" w:rsidRDefault="00B538CF" w:rsidP="00B538CF">
      <w:pPr>
        <w:pStyle w:val="paragraph"/>
        <w:spacing w:before="0" w:beforeAutospacing="0" w:after="0" w:afterAutospacing="0" w:line="276" w:lineRule="auto"/>
        <w:jc w:val="both"/>
        <w:textAlignment w:val="baseline"/>
        <w:rPr>
          <w:rStyle w:val="eop"/>
          <w:rFonts w:asciiTheme="minorHAnsi" w:eastAsiaTheme="majorEastAsia" w:hAnsiTheme="minorHAnsi" w:cs="Segoe UI"/>
          <w:sz w:val="22"/>
          <w:szCs w:val="22"/>
        </w:rPr>
      </w:pPr>
      <w:r w:rsidRPr="00B538CF">
        <w:rPr>
          <w:rStyle w:val="normaltextrun"/>
          <w:rFonts w:asciiTheme="minorHAnsi" w:eastAsiaTheme="majorEastAsia" w:hAnsiTheme="minorHAnsi" w:cs="Segoe UI"/>
          <w:b/>
          <w:bCs/>
          <w:sz w:val="22"/>
          <w:szCs w:val="22"/>
        </w:rPr>
        <w:t>Tasca 1:</w:t>
      </w:r>
      <w:r w:rsidRPr="00B538CF">
        <w:rPr>
          <w:rStyle w:val="normaltextrun"/>
          <w:rFonts w:asciiTheme="minorHAnsi" w:eastAsiaTheme="majorEastAsia" w:hAnsiTheme="minorHAnsi" w:cs="Segoe UI"/>
          <w:sz w:val="22"/>
          <w:szCs w:val="22"/>
        </w:rPr>
        <w:t xml:space="preserve"> Tot seguit mirarem el curtmetratge </w:t>
      </w:r>
      <w:r w:rsidRPr="00B538CF">
        <w:rPr>
          <w:rStyle w:val="normaltextrun"/>
          <w:rFonts w:asciiTheme="minorHAnsi" w:eastAsiaTheme="majorEastAsia" w:hAnsiTheme="minorHAnsi" w:cs="Segoe UI"/>
          <w:i/>
          <w:iCs/>
          <w:sz w:val="22"/>
          <w:szCs w:val="22"/>
        </w:rPr>
        <w:t>Sisè Primera</w:t>
      </w:r>
      <w:r w:rsidRPr="00B538CF">
        <w:rPr>
          <w:rStyle w:val="normaltextrun"/>
          <w:rFonts w:asciiTheme="minorHAnsi" w:eastAsiaTheme="majorEastAsia" w:hAnsiTheme="minorHAnsi" w:cs="Segoe UI"/>
          <w:sz w:val="22"/>
          <w:szCs w:val="22"/>
        </w:rPr>
        <w:t xml:space="preserve"> (2023). Abans de mirar-lo, de què penseu que tracta? Parleu-ne plegats.</w:t>
      </w:r>
      <w:r w:rsidRPr="00B538CF">
        <w:rPr>
          <w:rStyle w:val="eop"/>
          <w:rFonts w:asciiTheme="minorHAnsi" w:eastAsiaTheme="majorEastAsia" w:hAnsiTheme="minorHAnsi" w:cs="Segoe UI"/>
          <w:sz w:val="22"/>
          <w:szCs w:val="22"/>
        </w:rPr>
        <w:t> </w:t>
      </w:r>
      <w:r>
        <w:fldChar w:fldCharType="begin"/>
      </w:r>
      <w:r>
        <w:instrText xml:space="preserve"> INCLUDEPICTURE "https://m.media-amazon.com/images/M/MV5BYjI4NTg3NmUtZDU5OS00ZmU4LTlkODItMGE4ZTM4ZmI1YmQwXkEyXkFqcGc@._V1_FMjpg_UX1000_.jpg" \* MERGEFORMATINET </w:instrText>
      </w:r>
      <w:r>
        <w:fldChar w:fldCharType="separate"/>
      </w:r>
      <w:r>
        <w:fldChar w:fldCharType="end"/>
      </w:r>
    </w:p>
    <w:p w14:paraId="5A1C3F59" w14:textId="76A1E0F9" w:rsidR="00B538CF" w:rsidRPr="00B538CF" w:rsidRDefault="00B538CF" w:rsidP="00B538CF">
      <w:pPr>
        <w:pStyle w:val="paragraph"/>
        <w:spacing w:before="0" w:beforeAutospacing="0" w:after="0" w:afterAutospacing="0" w:line="276" w:lineRule="auto"/>
        <w:jc w:val="both"/>
        <w:textAlignment w:val="baseline"/>
        <w:rPr>
          <w:rFonts w:asciiTheme="minorHAnsi" w:hAnsiTheme="minorHAnsi" w:cs="Segoe UI"/>
          <w:sz w:val="22"/>
          <w:szCs w:val="22"/>
        </w:rPr>
      </w:pPr>
    </w:p>
    <w:p w14:paraId="6395CEB9" w14:textId="70AE4BA8" w:rsidR="00B538CF" w:rsidRPr="00B538CF" w:rsidRDefault="00B538CF" w:rsidP="00B538CF">
      <w:pPr>
        <w:pStyle w:val="paragraph"/>
        <w:spacing w:before="0" w:beforeAutospacing="0" w:after="0" w:afterAutospacing="0" w:line="276" w:lineRule="auto"/>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b/>
          <w:bCs/>
          <w:sz w:val="22"/>
          <w:szCs w:val="22"/>
        </w:rPr>
        <w:t>Tasca 2:</w:t>
      </w:r>
      <w:r w:rsidRPr="00B538CF">
        <w:rPr>
          <w:rStyle w:val="normaltextrun"/>
          <w:rFonts w:asciiTheme="minorHAnsi" w:eastAsiaTheme="majorEastAsia" w:hAnsiTheme="minorHAnsi" w:cs="Segoe UI"/>
          <w:sz w:val="22"/>
          <w:szCs w:val="22"/>
        </w:rPr>
        <w:t xml:space="preserve"> A continuació veureu alguns mots que surten al curtmetratge. Relacioneu-los amb el seu significat.</w:t>
      </w:r>
      <w:r w:rsidRPr="00B538CF">
        <w:rPr>
          <w:rStyle w:val="eop"/>
          <w:rFonts w:asciiTheme="minorHAnsi" w:eastAsiaTheme="majorEastAsia" w:hAnsiTheme="minorHAnsi" w:cs="Segoe UI"/>
          <w:sz w:val="22"/>
          <w:szCs w:val="22"/>
        </w:rPr>
        <w:t> </w:t>
      </w:r>
    </w:p>
    <w:p w14:paraId="05287E2E" w14:textId="5D486051" w:rsidR="00B538CF" w:rsidRPr="00B538CF" w:rsidRDefault="00A425A1" w:rsidP="00B538CF">
      <w:pPr>
        <w:pStyle w:val="paragraph"/>
        <w:numPr>
          <w:ilvl w:val="0"/>
          <w:numId w:val="1"/>
        </w:numPr>
        <w:spacing w:before="0" w:beforeAutospacing="0" w:after="0" w:afterAutospacing="0" w:line="276" w:lineRule="auto"/>
        <w:ind w:left="1080" w:firstLine="0"/>
        <w:jc w:val="both"/>
        <w:textAlignment w:val="baseline"/>
        <w:rPr>
          <w:rFonts w:asciiTheme="minorHAnsi" w:hAnsiTheme="minorHAnsi" w:cs="Segoe UI"/>
          <w:sz w:val="22"/>
          <w:szCs w:val="22"/>
        </w:rPr>
      </w:pPr>
      <w:r>
        <w:rPr>
          <w:rFonts w:asciiTheme="minorHAnsi" w:eastAsiaTheme="majorEastAsia" w:hAnsiTheme="minorHAnsi" w:cs="Segoe UI"/>
          <w:noProof/>
          <w:sz w:val="22"/>
          <w:szCs w:val="22"/>
          <w14:ligatures w14:val="standardContextual"/>
        </w:rPr>
        <mc:AlternateContent>
          <mc:Choice Requires="wps">
            <w:drawing>
              <wp:anchor distT="0" distB="0" distL="114300" distR="114300" simplePos="0" relativeHeight="251659264" behindDoc="0" locked="0" layoutInCell="1" allowOverlap="1" wp14:anchorId="7AF58E08" wp14:editId="06483F8E">
                <wp:simplePos x="0" y="0"/>
                <wp:positionH relativeFrom="column">
                  <wp:posOffset>1343526</wp:posOffset>
                </wp:positionH>
                <wp:positionV relativeFrom="paragraph">
                  <wp:posOffset>105945</wp:posOffset>
                </wp:positionV>
                <wp:extent cx="850232" cy="970179"/>
                <wp:effectExtent l="0" t="0" r="39370" b="71755"/>
                <wp:wrapNone/>
                <wp:docPr id="961039856" name="Gewinkelte Verbindung 2"/>
                <wp:cNvGraphicFramePr/>
                <a:graphic xmlns:a="http://schemas.openxmlformats.org/drawingml/2006/main">
                  <a:graphicData uri="http://schemas.microsoft.com/office/word/2010/wordprocessingShape">
                    <wps:wsp>
                      <wps:cNvCnPr/>
                      <wps:spPr>
                        <a:xfrm>
                          <a:off x="0" y="0"/>
                          <a:ext cx="850232" cy="970179"/>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F44BF0"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2" o:spid="_x0000_s1026" type="#_x0000_t34" style="position:absolute;margin-left:105.8pt;margin-top:8.35pt;width:66.95pt;height: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" strokecolor="#156082 [3204]" strokeweight=".5pt">
                <v:stroke endarrow="block"/>
              </v:shape>
            </w:pict>
          </mc:Fallback>
        </mc:AlternateContent>
      </w:r>
      <w:r w:rsidR="00B538CF" w:rsidRPr="00B538CF">
        <w:rPr>
          <w:rStyle w:val="normaltextrun"/>
          <w:rFonts w:asciiTheme="minorHAnsi" w:eastAsiaTheme="majorEastAsia" w:hAnsiTheme="minorHAnsi" w:cs="Segoe UI"/>
          <w:sz w:val="22"/>
          <w:szCs w:val="22"/>
        </w:rPr>
        <w:t>xato/a</w:t>
      </w:r>
      <w:r w:rsidR="00B538CF" w:rsidRPr="00B538CF">
        <w:rPr>
          <w:rStyle w:val="tabchar"/>
          <w:rFonts w:asciiTheme="minorHAnsi" w:eastAsiaTheme="majorEastAsia" w:hAnsiTheme="minorHAnsi" w:cs="Calibri"/>
          <w:sz w:val="22"/>
          <w:szCs w:val="22"/>
        </w:rPr>
        <w:tab/>
      </w:r>
      <w:r w:rsidR="00B538CF" w:rsidRPr="00B538CF">
        <w:rPr>
          <w:rStyle w:val="tabchar"/>
          <w:rFonts w:asciiTheme="minorHAnsi" w:eastAsiaTheme="majorEastAsia" w:hAnsiTheme="minorHAnsi" w:cs="Calibri"/>
          <w:sz w:val="22"/>
          <w:szCs w:val="22"/>
        </w:rPr>
        <w:tab/>
      </w:r>
      <w:r w:rsidR="00B538CF" w:rsidRPr="00B538CF">
        <w:rPr>
          <w:rStyle w:val="tabchar"/>
          <w:rFonts w:asciiTheme="minorHAnsi" w:eastAsiaTheme="majorEastAsia" w:hAnsiTheme="minorHAnsi" w:cs="Calibri"/>
          <w:sz w:val="22"/>
          <w:szCs w:val="22"/>
        </w:rPr>
        <w:tab/>
      </w:r>
      <w:r w:rsidR="00B538CF" w:rsidRPr="00B538CF">
        <w:rPr>
          <w:rStyle w:val="normaltextrun"/>
          <w:rFonts w:asciiTheme="minorHAnsi" w:eastAsiaTheme="majorEastAsia" w:hAnsiTheme="minorHAnsi" w:cs="Segoe UI"/>
          <w:i/>
          <w:iCs/>
          <w:sz w:val="22"/>
          <w:szCs w:val="22"/>
        </w:rPr>
        <w:t>col·l</w:t>
      </w:r>
      <w:r w:rsidR="009F4A1E">
        <w:rPr>
          <w:rStyle w:val="normaltextrun"/>
          <w:rFonts w:asciiTheme="minorHAnsi" w:eastAsiaTheme="majorEastAsia" w:hAnsiTheme="minorHAnsi" w:cs="Segoe UI"/>
          <w:i/>
          <w:iCs/>
          <w:sz w:val="22"/>
          <w:szCs w:val="22"/>
        </w:rPr>
        <w:t>o</w:t>
      </w:r>
      <w:r w:rsidR="00B538CF" w:rsidRPr="00B538CF">
        <w:rPr>
          <w:rStyle w:val="normaltextrun"/>
          <w:rFonts w:asciiTheme="minorHAnsi" w:eastAsiaTheme="majorEastAsia" w:hAnsiTheme="minorHAnsi" w:cs="Segoe UI"/>
          <w:i/>
          <w:iCs/>
          <w:sz w:val="22"/>
          <w:szCs w:val="22"/>
        </w:rPr>
        <w:t>quial i despectiu</w:t>
      </w:r>
      <w:r w:rsidR="00B538CF" w:rsidRPr="00B538CF">
        <w:rPr>
          <w:rStyle w:val="normaltextrun"/>
          <w:rFonts w:asciiTheme="minorHAnsi" w:eastAsiaTheme="majorEastAsia" w:hAnsiTheme="minorHAnsi" w:cs="Segoe UI"/>
          <w:sz w:val="22"/>
          <w:szCs w:val="22"/>
        </w:rPr>
        <w:t>: lesbiana</w:t>
      </w:r>
      <w:r w:rsidR="00B538CF" w:rsidRPr="00B538CF">
        <w:rPr>
          <w:rStyle w:val="eop"/>
          <w:rFonts w:asciiTheme="minorHAnsi" w:eastAsiaTheme="majorEastAsia" w:hAnsiTheme="minorHAnsi" w:cs="Segoe UI"/>
          <w:sz w:val="22"/>
          <w:szCs w:val="22"/>
        </w:rPr>
        <w:t> </w:t>
      </w:r>
    </w:p>
    <w:p w14:paraId="7D7D5E8F" w14:textId="7C0FC10D" w:rsidR="00B538CF" w:rsidRPr="00B538CF" w:rsidRDefault="00B538CF" w:rsidP="00B538CF">
      <w:pPr>
        <w:pStyle w:val="paragraph"/>
        <w:numPr>
          <w:ilvl w:val="0"/>
          <w:numId w:val="2"/>
        </w:numPr>
        <w:spacing w:before="0" w:beforeAutospacing="0" w:after="0" w:afterAutospacing="0" w:line="276" w:lineRule="auto"/>
        <w:ind w:left="1080" w:firstLine="0"/>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sz w:val="22"/>
          <w:szCs w:val="22"/>
        </w:rPr>
        <w:t>inclús</w:t>
      </w:r>
      <w:r w:rsidRPr="00B538CF">
        <w:rPr>
          <w:rStyle w:val="tabchar"/>
          <w:rFonts w:asciiTheme="minorHAnsi" w:eastAsiaTheme="majorEastAsia" w:hAnsiTheme="minorHAnsi" w:cs="Calibri"/>
          <w:sz w:val="22"/>
          <w:szCs w:val="22"/>
        </w:rPr>
        <w:tab/>
      </w:r>
      <w:r w:rsidRPr="00B538CF">
        <w:rPr>
          <w:rStyle w:val="tabchar"/>
          <w:rFonts w:asciiTheme="minorHAnsi" w:eastAsiaTheme="majorEastAsia" w:hAnsiTheme="minorHAnsi" w:cs="Calibri"/>
          <w:sz w:val="22"/>
          <w:szCs w:val="22"/>
        </w:rPr>
        <w:tab/>
      </w:r>
      <w:r w:rsidRPr="00B538CF">
        <w:rPr>
          <w:rStyle w:val="tabchar"/>
          <w:rFonts w:asciiTheme="minorHAnsi" w:eastAsiaTheme="majorEastAsia" w:hAnsiTheme="minorHAnsi" w:cs="Calibri"/>
          <w:sz w:val="22"/>
          <w:szCs w:val="22"/>
        </w:rPr>
        <w:tab/>
      </w:r>
      <w:r w:rsidRPr="00B538CF">
        <w:rPr>
          <w:rStyle w:val="normaltextrun"/>
          <w:rFonts w:asciiTheme="minorHAnsi" w:eastAsiaTheme="majorEastAsia" w:hAnsiTheme="minorHAnsi" w:cs="Segoe UI"/>
          <w:sz w:val="22"/>
          <w:szCs w:val="22"/>
        </w:rPr>
        <w:t>percebre</w:t>
      </w:r>
      <w:r w:rsidRPr="00B538CF">
        <w:rPr>
          <w:rStyle w:val="eop"/>
          <w:rFonts w:asciiTheme="minorHAnsi" w:eastAsiaTheme="majorEastAsia" w:hAnsiTheme="minorHAnsi" w:cs="Segoe UI"/>
          <w:sz w:val="22"/>
          <w:szCs w:val="22"/>
        </w:rPr>
        <w:t> </w:t>
      </w:r>
    </w:p>
    <w:p w14:paraId="4DA18876" w14:textId="4FD8E82A" w:rsidR="00B538CF" w:rsidRPr="00B538CF" w:rsidRDefault="00B538CF" w:rsidP="00B538CF">
      <w:pPr>
        <w:pStyle w:val="paragraph"/>
        <w:numPr>
          <w:ilvl w:val="0"/>
          <w:numId w:val="3"/>
        </w:numPr>
        <w:spacing w:before="0" w:beforeAutospacing="0" w:after="0" w:afterAutospacing="0" w:line="276" w:lineRule="auto"/>
        <w:ind w:left="1080" w:firstLine="0"/>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sz w:val="22"/>
          <w:szCs w:val="22"/>
        </w:rPr>
        <w:t>barallar-se</w:t>
      </w:r>
      <w:r w:rsidRPr="00B538CF">
        <w:rPr>
          <w:rStyle w:val="tabchar"/>
          <w:rFonts w:asciiTheme="minorHAnsi" w:eastAsiaTheme="majorEastAsia" w:hAnsiTheme="minorHAnsi" w:cs="Calibri"/>
          <w:sz w:val="22"/>
          <w:szCs w:val="22"/>
        </w:rPr>
        <w:tab/>
      </w:r>
      <w:r w:rsidRPr="00B538CF">
        <w:rPr>
          <w:rStyle w:val="tabchar"/>
          <w:rFonts w:asciiTheme="minorHAnsi" w:eastAsiaTheme="majorEastAsia" w:hAnsiTheme="minorHAnsi" w:cs="Calibri"/>
          <w:sz w:val="22"/>
          <w:szCs w:val="22"/>
        </w:rPr>
        <w:tab/>
      </w:r>
      <w:r w:rsidRPr="00B538CF">
        <w:rPr>
          <w:rStyle w:val="normaltextrun"/>
          <w:rFonts w:asciiTheme="minorHAnsi" w:eastAsiaTheme="majorEastAsia" w:hAnsiTheme="minorHAnsi" w:cs="Segoe UI"/>
          <w:sz w:val="22"/>
          <w:szCs w:val="22"/>
        </w:rPr>
        <w:t>acció de desnonar, desallotjar algú</w:t>
      </w:r>
      <w:r w:rsidRPr="00B538CF">
        <w:rPr>
          <w:rStyle w:val="eop"/>
          <w:rFonts w:asciiTheme="minorHAnsi" w:eastAsiaTheme="majorEastAsia" w:hAnsiTheme="minorHAnsi" w:cs="Segoe UI"/>
          <w:sz w:val="22"/>
          <w:szCs w:val="22"/>
        </w:rPr>
        <w:t> </w:t>
      </w:r>
    </w:p>
    <w:p w14:paraId="48FD0217" w14:textId="1CF7A6D2" w:rsidR="00B538CF" w:rsidRPr="00B538CF" w:rsidRDefault="00B538CF" w:rsidP="00B538CF">
      <w:pPr>
        <w:pStyle w:val="paragraph"/>
        <w:numPr>
          <w:ilvl w:val="0"/>
          <w:numId w:val="4"/>
        </w:numPr>
        <w:spacing w:before="0" w:beforeAutospacing="0" w:after="0" w:afterAutospacing="0" w:line="276" w:lineRule="auto"/>
        <w:ind w:left="1080" w:firstLine="0"/>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sz w:val="22"/>
          <w:szCs w:val="22"/>
        </w:rPr>
        <w:t>apreciar</w:t>
      </w:r>
      <w:r w:rsidRPr="00B538CF">
        <w:rPr>
          <w:rStyle w:val="tabchar"/>
          <w:rFonts w:asciiTheme="minorHAnsi" w:eastAsiaTheme="majorEastAsia" w:hAnsiTheme="minorHAnsi" w:cs="Calibri"/>
          <w:sz w:val="22"/>
          <w:szCs w:val="22"/>
        </w:rPr>
        <w:tab/>
      </w:r>
      <w:r w:rsidRPr="00B538CF">
        <w:rPr>
          <w:rStyle w:val="tabchar"/>
          <w:rFonts w:asciiTheme="minorHAnsi" w:eastAsiaTheme="majorEastAsia" w:hAnsiTheme="minorHAnsi" w:cs="Calibri"/>
          <w:sz w:val="22"/>
          <w:szCs w:val="22"/>
        </w:rPr>
        <w:tab/>
      </w:r>
      <w:r w:rsidR="009F4A1E">
        <w:rPr>
          <w:rStyle w:val="normaltextrun"/>
          <w:rFonts w:asciiTheme="minorHAnsi" w:eastAsiaTheme="majorEastAsia" w:hAnsiTheme="minorHAnsi" w:cs="Segoe UI"/>
          <w:sz w:val="22"/>
          <w:szCs w:val="22"/>
        </w:rPr>
        <w:t>l</w:t>
      </w:r>
      <w:r w:rsidR="009F4A1E" w:rsidRPr="00B538CF">
        <w:rPr>
          <w:rStyle w:val="normaltextrun"/>
          <w:rFonts w:asciiTheme="minorHAnsi" w:eastAsiaTheme="majorEastAsia" w:hAnsiTheme="minorHAnsi" w:cs="Segoe UI"/>
          <w:sz w:val="22"/>
          <w:szCs w:val="22"/>
        </w:rPr>
        <w:t xml:space="preserve">’aigua </w:t>
      </w:r>
      <w:r w:rsidRPr="00B538CF">
        <w:rPr>
          <w:rStyle w:val="normaltextrun"/>
          <w:rFonts w:asciiTheme="minorHAnsi" w:eastAsiaTheme="majorEastAsia" w:hAnsiTheme="minorHAnsi" w:cs="Segoe UI"/>
          <w:sz w:val="22"/>
          <w:szCs w:val="22"/>
        </w:rPr>
        <w:t>o altre líquid, cobrir la superfície</w:t>
      </w:r>
    </w:p>
    <w:p w14:paraId="2D46036C" w14:textId="328D6478" w:rsidR="00B538CF" w:rsidRPr="00B538CF" w:rsidRDefault="00B538CF" w:rsidP="00B538CF">
      <w:pPr>
        <w:pStyle w:val="paragraph"/>
        <w:numPr>
          <w:ilvl w:val="0"/>
          <w:numId w:val="5"/>
        </w:numPr>
        <w:spacing w:before="0" w:beforeAutospacing="0" w:after="0" w:afterAutospacing="0" w:line="276" w:lineRule="auto"/>
        <w:ind w:left="1080" w:firstLine="0"/>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sz w:val="22"/>
          <w:szCs w:val="22"/>
        </w:rPr>
        <w:t>cotitzat</w:t>
      </w:r>
      <w:r w:rsidRPr="00B538CF">
        <w:rPr>
          <w:rStyle w:val="tabchar"/>
          <w:rFonts w:asciiTheme="minorHAnsi" w:eastAsiaTheme="majorEastAsia" w:hAnsiTheme="minorHAnsi" w:cs="Calibri"/>
          <w:sz w:val="22"/>
          <w:szCs w:val="22"/>
        </w:rPr>
        <w:tab/>
      </w:r>
      <w:r w:rsidRPr="00B538CF">
        <w:rPr>
          <w:rStyle w:val="tabchar"/>
          <w:rFonts w:asciiTheme="minorHAnsi" w:eastAsiaTheme="majorEastAsia" w:hAnsiTheme="minorHAnsi" w:cs="Calibri"/>
          <w:sz w:val="22"/>
          <w:szCs w:val="22"/>
        </w:rPr>
        <w:tab/>
      </w:r>
      <w:r w:rsidR="009F4A1E">
        <w:rPr>
          <w:rStyle w:val="normaltextrun"/>
          <w:rFonts w:asciiTheme="minorHAnsi" w:eastAsiaTheme="majorEastAsia" w:hAnsiTheme="minorHAnsi" w:cs="Segoe UI"/>
          <w:sz w:val="22"/>
          <w:szCs w:val="22"/>
        </w:rPr>
        <w:t>d</w:t>
      </w:r>
      <w:r w:rsidR="009F4A1E" w:rsidRPr="00B538CF">
        <w:rPr>
          <w:rStyle w:val="normaltextrun"/>
          <w:rFonts w:asciiTheme="minorHAnsi" w:eastAsiaTheme="majorEastAsia" w:hAnsiTheme="minorHAnsi" w:cs="Segoe UI"/>
          <w:sz w:val="22"/>
          <w:szCs w:val="22"/>
        </w:rPr>
        <w:t xml:space="preserve">ocument </w:t>
      </w:r>
      <w:r w:rsidRPr="00B538CF">
        <w:rPr>
          <w:rStyle w:val="normaltextrun"/>
          <w:rFonts w:asciiTheme="minorHAnsi" w:eastAsiaTheme="majorEastAsia" w:hAnsiTheme="minorHAnsi" w:cs="Segoe UI"/>
          <w:sz w:val="22"/>
          <w:szCs w:val="22"/>
        </w:rPr>
        <w:t>que justifica quant cobres de sou</w:t>
      </w:r>
    </w:p>
    <w:p w14:paraId="71FE229E" w14:textId="693877B7" w:rsidR="00B538CF" w:rsidRPr="00B538CF" w:rsidRDefault="00B538CF" w:rsidP="00B538CF">
      <w:pPr>
        <w:pStyle w:val="paragraph"/>
        <w:numPr>
          <w:ilvl w:val="0"/>
          <w:numId w:val="6"/>
        </w:numPr>
        <w:spacing w:before="0" w:beforeAutospacing="0" w:after="0" w:afterAutospacing="0" w:line="276" w:lineRule="auto"/>
        <w:ind w:left="1080" w:firstLine="0"/>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sz w:val="22"/>
          <w:szCs w:val="22"/>
        </w:rPr>
        <w:t>mullar-se</w:t>
      </w:r>
      <w:r w:rsidRPr="00B538CF">
        <w:rPr>
          <w:rStyle w:val="tabchar"/>
          <w:rFonts w:asciiTheme="minorHAnsi" w:eastAsiaTheme="majorEastAsia" w:hAnsiTheme="minorHAnsi" w:cs="Calibri"/>
          <w:sz w:val="22"/>
          <w:szCs w:val="22"/>
        </w:rPr>
        <w:tab/>
      </w:r>
      <w:r w:rsidRPr="00B538CF">
        <w:rPr>
          <w:rStyle w:val="tabchar"/>
          <w:rFonts w:asciiTheme="minorHAnsi" w:eastAsiaTheme="majorEastAsia" w:hAnsiTheme="minorHAnsi" w:cs="Calibri"/>
          <w:sz w:val="22"/>
          <w:szCs w:val="22"/>
        </w:rPr>
        <w:tab/>
      </w:r>
      <w:r w:rsidR="009F4A1E">
        <w:rPr>
          <w:rStyle w:val="normaltextrun"/>
          <w:rFonts w:asciiTheme="minorHAnsi" w:eastAsiaTheme="majorEastAsia" w:hAnsiTheme="minorHAnsi" w:cs="Segoe UI"/>
          <w:sz w:val="22"/>
          <w:szCs w:val="22"/>
        </w:rPr>
        <w:t>e</w:t>
      </w:r>
      <w:r w:rsidR="009F4A1E" w:rsidRPr="00654E60">
        <w:rPr>
          <w:rStyle w:val="normaltextrun"/>
          <w:rFonts w:asciiTheme="minorHAnsi" w:eastAsiaTheme="majorEastAsia" w:hAnsiTheme="minorHAnsi" w:cs="Segoe UI"/>
          <w:sz w:val="22"/>
          <w:szCs w:val="22"/>
        </w:rPr>
        <w:t xml:space="preserve">xpressió </w:t>
      </w:r>
      <w:r w:rsidRPr="00654E60">
        <w:rPr>
          <w:rStyle w:val="normaltextrun"/>
          <w:rFonts w:asciiTheme="minorHAnsi" w:eastAsiaTheme="majorEastAsia" w:hAnsiTheme="minorHAnsi" w:cs="Segoe UI"/>
          <w:sz w:val="22"/>
          <w:szCs w:val="22"/>
        </w:rPr>
        <w:t>usada com a vocatiu afectuós</w:t>
      </w:r>
    </w:p>
    <w:p w14:paraId="3D83062D" w14:textId="2181B1A8" w:rsidR="00B538CF" w:rsidRPr="00B538CF" w:rsidRDefault="00B538CF" w:rsidP="00B538CF">
      <w:pPr>
        <w:pStyle w:val="paragraph"/>
        <w:numPr>
          <w:ilvl w:val="0"/>
          <w:numId w:val="7"/>
        </w:numPr>
        <w:spacing w:before="0" w:beforeAutospacing="0" w:after="0" w:afterAutospacing="0" w:line="276" w:lineRule="auto"/>
        <w:ind w:left="1080" w:firstLine="0"/>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sz w:val="22"/>
          <w:szCs w:val="22"/>
        </w:rPr>
        <w:t>enllestir</w:t>
      </w:r>
      <w:r w:rsidRPr="00B538CF">
        <w:rPr>
          <w:rStyle w:val="tabchar"/>
          <w:rFonts w:asciiTheme="minorHAnsi" w:eastAsiaTheme="majorEastAsia" w:hAnsiTheme="minorHAnsi" w:cs="Calibri"/>
          <w:sz w:val="22"/>
          <w:szCs w:val="22"/>
        </w:rPr>
        <w:tab/>
      </w:r>
      <w:r w:rsidRPr="00B538CF">
        <w:rPr>
          <w:rStyle w:val="tabchar"/>
          <w:rFonts w:asciiTheme="minorHAnsi" w:eastAsiaTheme="majorEastAsia" w:hAnsiTheme="minorHAnsi" w:cs="Calibri"/>
          <w:sz w:val="22"/>
          <w:szCs w:val="22"/>
        </w:rPr>
        <w:tab/>
      </w:r>
      <w:r w:rsidR="009F4A1E">
        <w:rPr>
          <w:rStyle w:val="normaltextrun"/>
          <w:rFonts w:asciiTheme="minorHAnsi" w:eastAsiaTheme="majorEastAsia" w:hAnsiTheme="minorHAnsi" w:cs="Segoe UI"/>
          <w:sz w:val="22"/>
          <w:szCs w:val="22"/>
        </w:rPr>
        <w:t>d</w:t>
      </w:r>
      <w:r w:rsidR="009F4A1E" w:rsidRPr="00B538CF">
        <w:rPr>
          <w:rStyle w:val="normaltextrun"/>
          <w:rFonts w:asciiTheme="minorHAnsi" w:eastAsiaTheme="majorEastAsia" w:hAnsiTheme="minorHAnsi" w:cs="Segoe UI"/>
          <w:sz w:val="22"/>
          <w:szCs w:val="22"/>
        </w:rPr>
        <w:t>isputar</w:t>
      </w:r>
      <w:r w:rsidRPr="00B538CF">
        <w:rPr>
          <w:rStyle w:val="normaltextrun"/>
          <w:rFonts w:asciiTheme="minorHAnsi" w:eastAsiaTheme="majorEastAsia" w:hAnsiTheme="minorHAnsi" w:cs="Segoe UI"/>
          <w:sz w:val="22"/>
          <w:szCs w:val="22"/>
        </w:rPr>
        <w:t>-se, tenir raons</w:t>
      </w:r>
    </w:p>
    <w:p w14:paraId="6690D313" w14:textId="30A49B85" w:rsidR="00B538CF" w:rsidRPr="00B538CF" w:rsidRDefault="00B538CF" w:rsidP="00B538CF">
      <w:pPr>
        <w:pStyle w:val="paragraph"/>
        <w:numPr>
          <w:ilvl w:val="0"/>
          <w:numId w:val="8"/>
        </w:numPr>
        <w:spacing w:before="0" w:beforeAutospacing="0" w:after="0" w:afterAutospacing="0" w:line="276" w:lineRule="auto"/>
        <w:ind w:left="1080" w:firstLine="0"/>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sz w:val="22"/>
          <w:szCs w:val="22"/>
        </w:rPr>
        <w:t>regatejar</w:t>
      </w:r>
      <w:r w:rsidRPr="00B538CF">
        <w:rPr>
          <w:rStyle w:val="tabchar"/>
          <w:rFonts w:asciiTheme="minorHAnsi" w:eastAsiaTheme="majorEastAsia" w:hAnsiTheme="minorHAnsi" w:cs="Calibri"/>
          <w:sz w:val="22"/>
          <w:szCs w:val="22"/>
        </w:rPr>
        <w:tab/>
      </w:r>
      <w:r w:rsidRPr="00B538CF">
        <w:rPr>
          <w:rStyle w:val="tabchar"/>
          <w:rFonts w:asciiTheme="minorHAnsi" w:eastAsiaTheme="majorEastAsia" w:hAnsiTheme="minorHAnsi" w:cs="Calibri"/>
          <w:sz w:val="22"/>
          <w:szCs w:val="22"/>
        </w:rPr>
        <w:tab/>
      </w:r>
      <w:r w:rsidRPr="00B538CF">
        <w:rPr>
          <w:rStyle w:val="normaltextrun"/>
          <w:rFonts w:asciiTheme="minorHAnsi" w:eastAsiaTheme="majorEastAsia" w:hAnsiTheme="minorHAnsi" w:cs="Segoe UI"/>
          <w:sz w:val="22"/>
          <w:szCs w:val="22"/>
        </w:rPr>
        <w:t>els esglaons; serveixen per arribar d’un pis a un altre</w:t>
      </w:r>
      <w:r w:rsidRPr="00B538CF">
        <w:rPr>
          <w:rStyle w:val="eop"/>
          <w:rFonts w:asciiTheme="minorHAnsi" w:eastAsiaTheme="majorEastAsia" w:hAnsiTheme="minorHAnsi" w:cs="Segoe UI"/>
          <w:sz w:val="22"/>
          <w:szCs w:val="22"/>
        </w:rPr>
        <w:t> </w:t>
      </w:r>
    </w:p>
    <w:p w14:paraId="5CFE5ADD" w14:textId="4F19B3DE" w:rsidR="00B538CF" w:rsidRPr="00B538CF" w:rsidRDefault="00B538CF" w:rsidP="00B538CF">
      <w:pPr>
        <w:pStyle w:val="paragraph"/>
        <w:numPr>
          <w:ilvl w:val="0"/>
          <w:numId w:val="9"/>
        </w:numPr>
        <w:spacing w:before="0" w:beforeAutospacing="0" w:after="0" w:afterAutospacing="0" w:line="276" w:lineRule="auto"/>
        <w:ind w:left="1080" w:firstLine="0"/>
        <w:jc w:val="both"/>
        <w:textAlignment w:val="baseline"/>
        <w:rPr>
          <w:rFonts w:asciiTheme="minorHAnsi" w:hAnsiTheme="minorHAnsi" w:cs="Segoe UI"/>
          <w:sz w:val="22"/>
          <w:szCs w:val="22"/>
        </w:rPr>
      </w:pPr>
      <w:proofErr w:type="spellStart"/>
      <w:r w:rsidRPr="00B538CF">
        <w:rPr>
          <w:rStyle w:val="normaltextrun"/>
          <w:rFonts w:asciiTheme="minorHAnsi" w:eastAsiaTheme="majorEastAsia" w:hAnsiTheme="minorHAnsi" w:cs="Segoe UI"/>
          <w:i/>
          <w:iCs/>
          <w:sz w:val="22"/>
          <w:szCs w:val="22"/>
        </w:rPr>
        <w:t>bollera</w:t>
      </w:r>
      <w:proofErr w:type="spellEnd"/>
      <w:r w:rsidRPr="00B538CF">
        <w:rPr>
          <w:rStyle w:val="tabchar"/>
          <w:rFonts w:asciiTheme="minorHAnsi" w:eastAsiaTheme="majorEastAsia" w:hAnsiTheme="minorHAnsi" w:cs="Calibri"/>
          <w:sz w:val="22"/>
          <w:szCs w:val="22"/>
        </w:rPr>
        <w:tab/>
      </w:r>
      <w:r w:rsidRPr="00B538CF">
        <w:rPr>
          <w:rStyle w:val="tabchar"/>
          <w:rFonts w:asciiTheme="minorHAnsi" w:eastAsiaTheme="majorEastAsia" w:hAnsiTheme="minorHAnsi" w:cs="Calibri"/>
          <w:sz w:val="22"/>
          <w:szCs w:val="22"/>
        </w:rPr>
        <w:tab/>
      </w:r>
      <w:r w:rsidRPr="00B538CF">
        <w:rPr>
          <w:rStyle w:val="tabchar"/>
          <w:rFonts w:asciiTheme="minorHAnsi" w:eastAsiaTheme="majorEastAsia" w:hAnsiTheme="minorHAnsi" w:cs="Calibri"/>
          <w:sz w:val="22"/>
          <w:szCs w:val="22"/>
        </w:rPr>
        <w:tab/>
      </w:r>
      <w:r w:rsidR="009F4A1E">
        <w:rPr>
          <w:rStyle w:val="normaltextrun"/>
          <w:rFonts w:asciiTheme="minorHAnsi" w:eastAsiaTheme="majorEastAsia" w:hAnsiTheme="minorHAnsi" w:cs="Segoe UI"/>
          <w:sz w:val="22"/>
          <w:szCs w:val="22"/>
        </w:rPr>
        <w:t>d</w:t>
      </w:r>
      <w:r w:rsidR="009F4A1E" w:rsidRPr="00B538CF">
        <w:rPr>
          <w:rStyle w:val="normaltextrun"/>
          <w:rFonts w:asciiTheme="minorHAnsi" w:eastAsiaTheme="majorEastAsia" w:hAnsiTheme="minorHAnsi" w:cs="Segoe UI"/>
          <w:sz w:val="22"/>
          <w:szCs w:val="22"/>
        </w:rPr>
        <w:t xml:space="preserve">iscutir </w:t>
      </w:r>
      <w:r w:rsidRPr="00B538CF">
        <w:rPr>
          <w:rStyle w:val="normaltextrun"/>
          <w:rFonts w:asciiTheme="minorHAnsi" w:eastAsiaTheme="majorEastAsia" w:hAnsiTheme="minorHAnsi" w:cs="Segoe UI"/>
          <w:sz w:val="22"/>
          <w:szCs w:val="22"/>
        </w:rPr>
        <w:t>el preu amb el venedor per obtenir-ne un de més baix</w:t>
      </w:r>
    </w:p>
    <w:p w14:paraId="24F0BDC2" w14:textId="75A312D4" w:rsidR="00B538CF" w:rsidRPr="00B538CF" w:rsidRDefault="00B538CF" w:rsidP="00B538CF">
      <w:pPr>
        <w:pStyle w:val="paragraph"/>
        <w:numPr>
          <w:ilvl w:val="0"/>
          <w:numId w:val="10"/>
        </w:numPr>
        <w:spacing w:before="0" w:beforeAutospacing="0" w:after="0" w:afterAutospacing="0" w:line="276" w:lineRule="auto"/>
        <w:ind w:left="1080" w:firstLine="0"/>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sz w:val="22"/>
          <w:szCs w:val="22"/>
        </w:rPr>
        <w:t>els graons</w:t>
      </w:r>
      <w:r w:rsidRPr="00B538CF">
        <w:rPr>
          <w:rStyle w:val="tabchar"/>
          <w:rFonts w:asciiTheme="minorHAnsi" w:eastAsiaTheme="majorEastAsia" w:hAnsiTheme="minorHAnsi" w:cs="Calibri"/>
          <w:sz w:val="22"/>
          <w:szCs w:val="22"/>
        </w:rPr>
        <w:tab/>
      </w:r>
      <w:r w:rsidRPr="00B538CF">
        <w:rPr>
          <w:rStyle w:val="tabchar"/>
          <w:rFonts w:asciiTheme="minorHAnsi" w:eastAsiaTheme="majorEastAsia" w:hAnsiTheme="minorHAnsi" w:cs="Calibri"/>
          <w:sz w:val="22"/>
          <w:szCs w:val="22"/>
        </w:rPr>
        <w:tab/>
      </w:r>
      <w:r w:rsidRPr="00B538CF">
        <w:rPr>
          <w:rStyle w:val="normaltextrun"/>
          <w:rFonts w:asciiTheme="minorHAnsi" w:eastAsiaTheme="majorEastAsia" w:hAnsiTheme="minorHAnsi" w:cs="Segoe UI"/>
          <w:sz w:val="22"/>
          <w:szCs w:val="22"/>
        </w:rPr>
        <w:t>Assignar el preu per negociació pública en un mercat</w:t>
      </w:r>
    </w:p>
    <w:p w14:paraId="42AC7D6A" w14:textId="0488492C" w:rsidR="00B538CF" w:rsidRPr="00B538CF" w:rsidRDefault="00B538CF" w:rsidP="00B538CF">
      <w:pPr>
        <w:pStyle w:val="paragraph"/>
        <w:numPr>
          <w:ilvl w:val="0"/>
          <w:numId w:val="11"/>
        </w:numPr>
        <w:spacing w:before="0" w:beforeAutospacing="0" w:after="0" w:afterAutospacing="0" w:line="276" w:lineRule="auto"/>
        <w:ind w:left="1080" w:firstLine="0"/>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sz w:val="22"/>
          <w:szCs w:val="22"/>
        </w:rPr>
        <w:t>la nòmina</w:t>
      </w:r>
      <w:r w:rsidRPr="00B538CF">
        <w:rPr>
          <w:rStyle w:val="tabchar"/>
          <w:rFonts w:asciiTheme="minorHAnsi" w:eastAsiaTheme="majorEastAsia" w:hAnsiTheme="minorHAnsi" w:cs="Calibri"/>
          <w:sz w:val="22"/>
          <w:szCs w:val="22"/>
        </w:rPr>
        <w:tab/>
      </w:r>
      <w:r w:rsidRPr="00B538CF">
        <w:rPr>
          <w:rStyle w:val="tabchar"/>
          <w:rFonts w:asciiTheme="minorHAnsi" w:eastAsiaTheme="majorEastAsia" w:hAnsiTheme="minorHAnsi" w:cs="Calibri"/>
          <w:sz w:val="22"/>
          <w:szCs w:val="22"/>
        </w:rPr>
        <w:tab/>
      </w:r>
      <w:r w:rsidR="00654E60" w:rsidRPr="00654E60">
        <w:rPr>
          <w:rStyle w:val="normaltextrun"/>
          <w:rFonts w:asciiTheme="minorHAnsi" w:eastAsiaTheme="majorEastAsia" w:hAnsiTheme="minorHAnsi" w:cs="Segoe UI"/>
          <w:sz w:val="22"/>
          <w:szCs w:val="22"/>
        </w:rPr>
        <w:t>f</w:t>
      </w:r>
      <w:r w:rsidRPr="00654E60">
        <w:rPr>
          <w:rStyle w:val="normaltextrun"/>
          <w:rFonts w:asciiTheme="minorHAnsi" w:eastAsiaTheme="majorEastAsia" w:hAnsiTheme="minorHAnsi" w:cs="Segoe UI"/>
          <w:sz w:val="22"/>
          <w:szCs w:val="22"/>
        </w:rPr>
        <w:t>i</w:t>
      </w:r>
      <w:r w:rsidRPr="00B538CF">
        <w:rPr>
          <w:rStyle w:val="normaltextrun"/>
          <w:rFonts w:asciiTheme="minorHAnsi" w:eastAsiaTheme="majorEastAsia" w:hAnsiTheme="minorHAnsi" w:cs="Segoe UI"/>
          <w:sz w:val="22"/>
          <w:szCs w:val="22"/>
        </w:rPr>
        <w:t>ns i tot</w:t>
      </w:r>
      <w:r w:rsidRPr="00B538CF">
        <w:rPr>
          <w:rStyle w:val="eop"/>
          <w:rFonts w:asciiTheme="minorHAnsi" w:eastAsiaTheme="majorEastAsia" w:hAnsiTheme="minorHAnsi" w:cs="Segoe UI"/>
          <w:sz w:val="22"/>
          <w:szCs w:val="22"/>
        </w:rPr>
        <w:t> </w:t>
      </w:r>
    </w:p>
    <w:p w14:paraId="6E541F5A" w14:textId="2A4765DA" w:rsidR="00B538CF" w:rsidRPr="00B538CF" w:rsidRDefault="00B538CF" w:rsidP="00B538CF">
      <w:pPr>
        <w:pStyle w:val="paragraph"/>
        <w:numPr>
          <w:ilvl w:val="0"/>
          <w:numId w:val="12"/>
        </w:numPr>
        <w:spacing w:before="0" w:beforeAutospacing="0" w:after="0" w:afterAutospacing="0" w:line="276" w:lineRule="auto"/>
        <w:ind w:left="1080" w:firstLine="0"/>
        <w:jc w:val="both"/>
        <w:textAlignment w:val="baseline"/>
        <w:rPr>
          <w:rStyle w:val="eop"/>
          <w:rFonts w:asciiTheme="minorHAnsi" w:hAnsiTheme="minorHAnsi" w:cs="Segoe UI"/>
          <w:sz w:val="22"/>
          <w:szCs w:val="22"/>
        </w:rPr>
      </w:pPr>
      <w:r w:rsidRPr="00B538CF">
        <w:rPr>
          <w:rStyle w:val="normaltextrun"/>
          <w:rFonts w:asciiTheme="minorHAnsi" w:eastAsiaTheme="majorEastAsia" w:hAnsiTheme="minorHAnsi" w:cs="Segoe UI"/>
          <w:sz w:val="22"/>
          <w:szCs w:val="22"/>
        </w:rPr>
        <w:t>el desnonament</w:t>
      </w:r>
      <w:r w:rsidRPr="00B538CF">
        <w:rPr>
          <w:rStyle w:val="tabchar"/>
          <w:rFonts w:asciiTheme="minorHAnsi" w:eastAsiaTheme="majorEastAsia" w:hAnsiTheme="minorHAnsi" w:cs="Calibri"/>
          <w:sz w:val="22"/>
          <w:szCs w:val="22"/>
        </w:rPr>
        <w:tab/>
      </w:r>
      <w:r w:rsidR="009F4A1E">
        <w:rPr>
          <w:rStyle w:val="normaltextrun"/>
          <w:rFonts w:asciiTheme="minorHAnsi" w:eastAsiaTheme="majorEastAsia" w:hAnsiTheme="minorHAnsi" w:cs="Segoe UI"/>
          <w:sz w:val="22"/>
          <w:szCs w:val="22"/>
        </w:rPr>
        <w:t>d</w:t>
      </w:r>
      <w:r w:rsidR="009F4A1E" w:rsidRPr="00B538CF">
        <w:rPr>
          <w:rStyle w:val="normaltextrun"/>
          <w:rFonts w:asciiTheme="minorHAnsi" w:eastAsiaTheme="majorEastAsia" w:hAnsiTheme="minorHAnsi" w:cs="Segoe UI"/>
          <w:sz w:val="22"/>
          <w:szCs w:val="22"/>
        </w:rPr>
        <w:t xml:space="preserve">eixar </w:t>
      </w:r>
      <w:r w:rsidRPr="00B538CF">
        <w:rPr>
          <w:rStyle w:val="normaltextrun"/>
          <w:rFonts w:asciiTheme="minorHAnsi" w:eastAsiaTheme="majorEastAsia" w:hAnsiTheme="minorHAnsi" w:cs="Segoe UI"/>
          <w:sz w:val="22"/>
          <w:szCs w:val="22"/>
        </w:rPr>
        <w:t>llest, dur a terme</w:t>
      </w:r>
    </w:p>
    <w:p w14:paraId="76AB9F82" w14:textId="2FCF3972" w:rsidR="00B538CF" w:rsidRPr="00B538CF" w:rsidRDefault="00B538CF" w:rsidP="00B538CF">
      <w:pPr>
        <w:pStyle w:val="paragraph"/>
        <w:spacing w:before="0" w:beforeAutospacing="0" w:after="0" w:afterAutospacing="0" w:line="276" w:lineRule="auto"/>
        <w:ind w:left="1080"/>
        <w:jc w:val="both"/>
        <w:textAlignment w:val="baseline"/>
        <w:rPr>
          <w:rFonts w:asciiTheme="minorHAnsi" w:hAnsiTheme="minorHAnsi" w:cs="Segoe UI"/>
          <w:sz w:val="22"/>
          <w:szCs w:val="22"/>
        </w:rPr>
      </w:pPr>
    </w:p>
    <w:p w14:paraId="2C43A35A" w14:textId="55C2DC54" w:rsidR="00B538CF" w:rsidRDefault="00B538CF" w:rsidP="00B538CF">
      <w:pPr>
        <w:pStyle w:val="paragraph"/>
        <w:spacing w:before="0" w:beforeAutospacing="0" w:after="0" w:afterAutospacing="0" w:line="276" w:lineRule="auto"/>
        <w:jc w:val="both"/>
        <w:textAlignment w:val="baseline"/>
        <w:rPr>
          <w:rStyle w:val="eop"/>
          <w:rFonts w:asciiTheme="minorHAnsi" w:eastAsiaTheme="majorEastAsia" w:hAnsiTheme="minorHAnsi" w:cs="Segoe UI"/>
          <w:sz w:val="22"/>
          <w:szCs w:val="22"/>
        </w:rPr>
      </w:pPr>
      <w:r w:rsidRPr="00B538CF">
        <w:rPr>
          <w:rStyle w:val="normaltextrun"/>
          <w:rFonts w:asciiTheme="minorHAnsi" w:eastAsiaTheme="majorEastAsia" w:hAnsiTheme="minorHAnsi" w:cs="Segoe UI"/>
          <w:b/>
          <w:bCs/>
          <w:sz w:val="22"/>
          <w:szCs w:val="22"/>
        </w:rPr>
        <w:t xml:space="preserve">Tasca 3: </w:t>
      </w:r>
      <w:r w:rsidRPr="00B538CF">
        <w:rPr>
          <w:rStyle w:val="normaltextrun"/>
          <w:rFonts w:asciiTheme="minorHAnsi" w:eastAsiaTheme="majorEastAsia" w:hAnsiTheme="minorHAnsi" w:cs="Segoe UI"/>
          <w:sz w:val="22"/>
          <w:szCs w:val="22"/>
        </w:rPr>
        <w:t xml:space="preserve">Entreu a la pàgina web de 3CAT i mireu el curtmetratge. Si no ho enteneu tot, mireu-lo una segona vegada: </w:t>
      </w:r>
      <w:hyperlink r:id="rId9" w:tgtFrame="_blank" w:history="1">
        <w:r w:rsidRPr="00B538CF">
          <w:rPr>
            <w:rStyle w:val="normaltextrun"/>
            <w:rFonts w:asciiTheme="minorHAnsi" w:eastAsiaTheme="majorEastAsia" w:hAnsiTheme="minorHAnsi" w:cs="Segoe UI"/>
            <w:color w:val="467886"/>
            <w:sz w:val="22"/>
            <w:szCs w:val="22"/>
            <w:u w:val="single"/>
          </w:rPr>
          <w:t>https://www.3cat.cat/3cat/sise-primera/video/6309227/</w:t>
        </w:r>
      </w:hyperlink>
      <w:r w:rsidRPr="00B538CF">
        <w:rPr>
          <w:rStyle w:val="normaltextrun"/>
          <w:rFonts w:asciiTheme="minorHAnsi" w:eastAsiaTheme="majorEastAsia" w:hAnsiTheme="minorHAnsi" w:cs="Segoe UI"/>
          <w:sz w:val="22"/>
          <w:szCs w:val="22"/>
        </w:rPr>
        <w:t>.</w:t>
      </w:r>
      <w:r w:rsidRPr="00B538CF">
        <w:rPr>
          <w:rStyle w:val="eop"/>
          <w:rFonts w:asciiTheme="minorHAnsi" w:eastAsiaTheme="majorEastAsia" w:hAnsiTheme="minorHAnsi" w:cs="Segoe UI"/>
          <w:sz w:val="22"/>
          <w:szCs w:val="22"/>
        </w:rPr>
        <w:t> </w:t>
      </w:r>
    </w:p>
    <w:p w14:paraId="7C878EDA" w14:textId="15B2610D" w:rsidR="00B538CF" w:rsidRPr="00B538CF" w:rsidRDefault="00B538CF" w:rsidP="00B538CF">
      <w:pPr>
        <w:pStyle w:val="paragraph"/>
        <w:spacing w:before="0" w:beforeAutospacing="0" w:after="0" w:afterAutospacing="0" w:line="276" w:lineRule="auto"/>
        <w:jc w:val="both"/>
        <w:textAlignment w:val="baseline"/>
        <w:rPr>
          <w:rFonts w:asciiTheme="minorHAnsi" w:hAnsiTheme="minorHAnsi" w:cs="Segoe UI"/>
          <w:sz w:val="22"/>
          <w:szCs w:val="22"/>
        </w:rPr>
      </w:pPr>
    </w:p>
    <w:p w14:paraId="39DE7D80" w14:textId="19A28E77" w:rsidR="00B538CF" w:rsidRPr="00B538CF" w:rsidRDefault="00B538CF" w:rsidP="00B538CF">
      <w:pPr>
        <w:pStyle w:val="paragraph"/>
        <w:spacing w:before="0" w:beforeAutospacing="0" w:after="0" w:afterAutospacing="0" w:line="276" w:lineRule="auto"/>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b/>
          <w:bCs/>
          <w:sz w:val="22"/>
          <w:szCs w:val="22"/>
        </w:rPr>
        <w:t>Tasca 4:</w:t>
      </w:r>
      <w:r w:rsidRPr="00B538CF">
        <w:rPr>
          <w:rStyle w:val="normaltextrun"/>
          <w:rFonts w:asciiTheme="minorHAnsi" w:eastAsiaTheme="majorEastAsia" w:hAnsiTheme="minorHAnsi" w:cs="Segoe UI"/>
          <w:sz w:val="22"/>
          <w:szCs w:val="22"/>
        </w:rPr>
        <w:t xml:space="preserve"> Ronda de preguntes. Parleu-ne plegats.</w:t>
      </w:r>
      <w:r w:rsidRPr="00B538CF">
        <w:rPr>
          <w:rStyle w:val="eop"/>
          <w:rFonts w:asciiTheme="minorHAnsi" w:eastAsiaTheme="majorEastAsia" w:hAnsiTheme="minorHAnsi" w:cs="Segoe UI"/>
          <w:sz w:val="22"/>
          <w:szCs w:val="22"/>
        </w:rPr>
        <w:t> </w:t>
      </w:r>
    </w:p>
    <w:p w14:paraId="27816E1E" w14:textId="1E754484" w:rsidR="00B538CF" w:rsidRPr="00B538CF" w:rsidRDefault="000341BF" w:rsidP="000341BF">
      <w:pPr>
        <w:pStyle w:val="paragraph"/>
        <w:numPr>
          <w:ilvl w:val="0"/>
          <w:numId w:val="21"/>
        </w:numPr>
        <w:spacing w:before="0" w:beforeAutospacing="0" w:after="0" w:afterAutospacing="0" w:line="276" w:lineRule="auto"/>
        <w:jc w:val="both"/>
        <w:textAlignment w:val="baseline"/>
        <w:rPr>
          <w:rFonts w:asciiTheme="minorHAnsi" w:hAnsiTheme="minorHAnsi" w:cs="Segoe UI"/>
          <w:sz w:val="22"/>
          <w:szCs w:val="22"/>
        </w:rPr>
      </w:pPr>
      <w:r>
        <w:rPr>
          <w:noProof/>
        </w:rPr>
        <w:drawing>
          <wp:anchor distT="0" distB="0" distL="114300" distR="114300" simplePos="0" relativeHeight="251658240" behindDoc="1" locked="0" layoutInCell="1" allowOverlap="1" wp14:anchorId="1CE7266D" wp14:editId="3E831827">
            <wp:simplePos x="0" y="0"/>
            <wp:positionH relativeFrom="column">
              <wp:posOffset>20955</wp:posOffset>
            </wp:positionH>
            <wp:positionV relativeFrom="paragraph">
              <wp:posOffset>29845</wp:posOffset>
            </wp:positionV>
            <wp:extent cx="1552575" cy="1524000"/>
            <wp:effectExtent l="0" t="0" r="0" b="0"/>
            <wp:wrapTight wrapText="bothSides">
              <wp:wrapPolygon edited="0">
                <wp:start x="0" y="0"/>
                <wp:lineTo x="0" y="21420"/>
                <wp:lineTo x="21379" y="21420"/>
                <wp:lineTo x="21379" y="0"/>
                <wp:lineTo x="0" y="0"/>
              </wp:wrapPolygon>
            </wp:wrapTight>
            <wp:docPr id="183322538" name="Grafik 1" descr="Sisè primera (Cortometraje 2023) - I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è primera (Cortometraje 2023) - IMDb"/>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0615"/>
                    <a:stretch>
                      <a:fillRect/>
                    </a:stretch>
                  </pic:blipFill>
                  <pic:spPr bwMode="auto">
                    <a:xfrm>
                      <a:off x="0" y="0"/>
                      <a:ext cx="1552575" cy="152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38CF" w:rsidRPr="00B538CF">
        <w:rPr>
          <w:rStyle w:val="normaltextrun"/>
          <w:rFonts w:asciiTheme="minorHAnsi" w:eastAsiaTheme="majorEastAsia" w:hAnsiTheme="minorHAnsi" w:cs="Segoe UI"/>
          <w:sz w:val="22"/>
          <w:szCs w:val="22"/>
        </w:rPr>
        <w:t xml:space="preserve">Per què el curtmetratge es diu </w:t>
      </w:r>
      <w:r w:rsidR="00B538CF" w:rsidRPr="00B538CF">
        <w:rPr>
          <w:rStyle w:val="normaltextrun"/>
          <w:rFonts w:asciiTheme="minorHAnsi" w:eastAsiaTheme="majorEastAsia" w:hAnsiTheme="minorHAnsi" w:cs="Segoe UI"/>
          <w:i/>
          <w:iCs/>
          <w:sz w:val="22"/>
          <w:szCs w:val="22"/>
        </w:rPr>
        <w:t>Sisè Primera</w:t>
      </w:r>
      <w:r w:rsidR="00B538CF" w:rsidRPr="00B538CF">
        <w:rPr>
          <w:rStyle w:val="normaltextrun"/>
          <w:rFonts w:asciiTheme="minorHAnsi" w:eastAsiaTheme="majorEastAsia" w:hAnsiTheme="minorHAnsi" w:cs="Segoe UI"/>
          <w:sz w:val="22"/>
          <w:szCs w:val="22"/>
        </w:rPr>
        <w:t>?</w:t>
      </w:r>
      <w:r w:rsidR="00B538CF" w:rsidRPr="00B538CF">
        <w:rPr>
          <w:rStyle w:val="eop"/>
          <w:rFonts w:asciiTheme="minorHAnsi" w:eastAsiaTheme="majorEastAsia" w:hAnsiTheme="minorHAnsi" w:cs="Segoe UI"/>
          <w:sz w:val="22"/>
          <w:szCs w:val="22"/>
        </w:rPr>
        <w:t> </w:t>
      </w:r>
    </w:p>
    <w:p w14:paraId="2B6A4DD7" w14:textId="5D6D057E" w:rsidR="00B538CF" w:rsidRPr="00B538CF" w:rsidRDefault="00B538CF" w:rsidP="000341BF">
      <w:pPr>
        <w:pStyle w:val="paragraph"/>
        <w:numPr>
          <w:ilvl w:val="0"/>
          <w:numId w:val="21"/>
        </w:numPr>
        <w:spacing w:before="0" w:beforeAutospacing="0" w:after="0" w:afterAutospacing="0" w:line="276" w:lineRule="auto"/>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sz w:val="22"/>
          <w:szCs w:val="22"/>
        </w:rPr>
        <w:t>Descriviu breument de què va el curtmetratge.</w:t>
      </w:r>
      <w:r w:rsidRPr="00B538CF">
        <w:rPr>
          <w:rStyle w:val="eop"/>
          <w:rFonts w:asciiTheme="minorHAnsi" w:eastAsiaTheme="majorEastAsia" w:hAnsiTheme="minorHAnsi" w:cs="Segoe UI"/>
          <w:sz w:val="22"/>
          <w:szCs w:val="22"/>
        </w:rPr>
        <w:t> </w:t>
      </w:r>
    </w:p>
    <w:p w14:paraId="2838FBE3" w14:textId="4289434F" w:rsidR="00B538CF" w:rsidRPr="00B538CF" w:rsidRDefault="00B538CF" w:rsidP="000341BF">
      <w:pPr>
        <w:pStyle w:val="paragraph"/>
        <w:numPr>
          <w:ilvl w:val="0"/>
          <w:numId w:val="21"/>
        </w:numPr>
        <w:spacing w:before="0" w:beforeAutospacing="0" w:after="0" w:afterAutospacing="0" w:line="276" w:lineRule="auto"/>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sz w:val="22"/>
          <w:szCs w:val="22"/>
        </w:rPr>
        <w:t>Quins temes hi surten? Com us fan sentir?</w:t>
      </w:r>
      <w:r w:rsidRPr="00B538CF">
        <w:rPr>
          <w:rStyle w:val="eop"/>
          <w:rFonts w:asciiTheme="minorHAnsi" w:eastAsiaTheme="majorEastAsia" w:hAnsiTheme="minorHAnsi" w:cs="Segoe UI"/>
          <w:sz w:val="22"/>
          <w:szCs w:val="22"/>
        </w:rPr>
        <w:t> </w:t>
      </w:r>
    </w:p>
    <w:p w14:paraId="2D23F195" w14:textId="1A80BF7B" w:rsidR="00B538CF" w:rsidRPr="00B538CF" w:rsidRDefault="00B538CF" w:rsidP="000341BF">
      <w:pPr>
        <w:pStyle w:val="paragraph"/>
        <w:numPr>
          <w:ilvl w:val="0"/>
          <w:numId w:val="21"/>
        </w:numPr>
        <w:spacing w:before="0" w:beforeAutospacing="0" w:after="0" w:afterAutospacing="0" w:line="276" w:lineRule="auto"/>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sz w:val="22"/>
          <w:szCs w:val="22"/>
        </w:rPr>
        <w:t>On està ubicat el pis? Què sabeu sobre aquesta zona?</w:t>
      </w:r>
      <w:r w:rsidRPr="00B538CF">
        <w:rPr>
          <w:rStyle w:val="eop"/>
          <w:rFonts w:asciiTheme="minorHAnsi" w:eastAsiaTheme="majorEastAsia" w:hAnsiTheme="minorHAnsi" w:cs="Segoe UI"/>
          <w:sz w:val="22"/>
          <w:szCs w:val="22"/>
        </w:rPr>
        <w:t> </w:t>
      </w:r>
    </w:p>
    <w:p w14:paraId="56F7AADB" w14:textId="1B8B67C7" w:rsidR="00B538CF" w:rsidRPr="00B538CF" w:rsidRDefault="00B538CF" w:rsidP="000341BF">
      <w:pPr>
        <w:pStyle w:val="paragraph"/>
        <w:numPr>
          <w:ilvl w:val="0"/>
          <w:numId w:val="21"/>
        </w:numPr>
        <w:spacing w:before="0" w:beforeAutospacing="0" w:after="0" w:afterAutospacing="0" w:line="276" w:lineRule="auto"/>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sz w:val="22"/>
          <w:szCs w:val="22"/>
        </w:rPr>
        <w:t>Quines experiències heu tingut cercant pis?</w:t>
      </w:r>
      <w:r w:rsidRPr="00B538CF">
        <w:rPr>
          <w:rStyle w:val="eop"/>
          <w:rFonts w:asciiTheme="minorHAnsi" w:eastAsiaTheme="majorEastAsia" w:hAnsiTheme="minorHAnsi" w:cs="Segoe UI"/>
          <w:sz w:val="22"/>
          <w:szCs w:val="22"/>
        </w:rPr>
        <w:t> </w:t>
      </w:r>
    </w:p>
    <w:p w14:paraId="76628991" w14:textId="77777777" w:rsidR="00B538CF" w:rsidRPr="00A629FA" w:rsidRDefault="00B538CF" w:rsidP="000341BF">
      <w:pPr>
        <w:pStyle w:val="paragraph"/>
        <w:numPr>
          <w:ilvl w:val="0"/>
          <w:numId w:val="21"/>
        </w:numPr>
        <w:spacing w:before="0" w:beforeAutospacing="0" w:after="0" w:afterAutospacing="0" w:line="276" w:lineRule="auto"/>
        <w:jc w:val="both"/>
        <w:textAlignment w:val="baseline"/>
        <w:rPr>
          <w:rStyle w:val="eop"/>
          <w:rFonts w:asciiTheme="minorHAnsi" w:hAnsiTheme="minorHAnsi" w:cs="Segoe UI"/>
          <w:sz w:val="22"/>
          <w:szCs w:val="22"/>
        </w:rPr>
      </w:pPr>
      <w:r w:rsidRPr="00B538CF">
        <w:rPr>
          <w:rStyle w:val="normaltextrun"/>
          <w:rFonts w:asciiTheme="minorHAnsi" w:eastAsiaTheme="majorEastAsia" w:hAnsiTheme="minorHAnsi" w:cs="Segoe UI"/>
          <w:sz w:val="22"/>
          <w:szCs w:val="22"/>
        </w:rPr>
        <w:t>Per què la propietària decideix llogar el pis a en Pep i la Maria?</w:t>
      </w:r>
      <w:r w:rsidRPr="00B538CF">
        <w:rPr>
          <w:rStyle w:val="eop"/>
          <w:rFonts w:asciiTheme="minorHAnsi" w:eastAsiaTheme="majorEastAsia" w:hAnsiTheme="minorHAnsi" w:cs="Segoe UI"/>
          <w:sz w:val="22"/>
          <w:szCs w:val="22"/>
        </w:rPr>
        <w:t> </w:t>
      </w:r>
    </w:p>
    <w:p w14:paraId="2E75DE75" w14:textId="588323B5" w:rsidR="00A629FA" w:rsidRPr="00B538CF" w:rsidRDefault="00761E81" w:rsidP="000341BF">
      <w:pPr>
        <w:pStyle w:val="paragraph"/>
        <w:numPr>
          <w:ilvl w:val="0"/>
          <w:numId w:val="21"/>
        </w:numPr>
        <w:spacing w:before="0" w:beforeAutospacing="0" w:after="0" w:afterAutospacing="0" w:line="276" w:lineRule="auto"/>
        <w:jc w:val="both"/>
        <w:textAlignment w:val="baseline"/>
        <w:rPr>
          <w:rFonts w:asciiTheme="minorHAnsi" w:hAnsiTheme="minorHAnsi" w:cs="Segoe UI"/>
          <w:sz w:val="22"/>
          <w:szCs w:val="22"/>
        </w:rPr>
      </w:pPr>
      <w:r>
        <w:rPr>
          <w:rStyle w:val="eop"/>
          <w:rFonts w:asciiTheme="minorHAnsi" w:eastAsiaTheme="majorEastAsia" w:hAnsiTheme="minorHAnsi" w:cs="Segoe UI"/>
          <w:sz w:val="22"/>
          <w:szCs w:val="22"/>
        </w:rPr>
        <w:t xml:space="preserve">Per què creieu </w:t>
      </w:r>
      <w:r w:rsidR="00E85340">
        <w:rPr>
          <w:rStyle w:val="eop"/>
          <w:rFonts w:asciiTheme="minorHAnsi" w:eastAsiaTheme="majorEastAsia" w:hAnsiTheme="minorHAnsi" w:cs="Segoe UI"/>
          <w:sz w:val="22"/>
          <w:szCs w:val="22"/>
        </w:rPr>
        <w:t xml:space="preserve">que </w:t>
      </w:r>
      <w:r>
        <w:rPr>
          <w:rStyle w:val="eop"/>
          <w:rFonts w:asciiTheme="minorHAnsi" w:eastAsiaTheme="majorEastAsia" w:hAnsiTheme="minorHAnsi" w:cs="Segoe UI"/>
          <w:sz w:val="22"/>
          <w:szCs w:val="22"/>
        </w:rPr>
        <w:t>el guionista va escollir els noms Pep i Maria?</w:t>
      </w:r>
    </w:p>
    <w:p w14:paraId="3D44831A" w14:textId="366C3386" w:rsidR="00B538CF" w:rsidRPr="00A425A1" w:rsidRDefault="00B538CF" w:rsidP="000341BF">
      <w:pPr>
        <w:pStyle w:val="paragraph"/>
        <w:numPr>
          <w:ilvl w:val="0"/>
          <w:numId w:val="21"/>
        </w:numPr>
        <w:spacing w:before="0" w:beforeAutospacing="0" w:after="0" w:afterAutospacing="0" w:line="276" w:lineRule="auto"/>
        <w:jc w:val="both"/>
        <w:textAlignment w:val="baseline"/>
        <w:rPr>
          <w:rStyle w:val="eop"/>
          <w:rFonts w:asciiTheme="minorHAnsi" w:hAnsiTheme="minorHAnsi" w:cs="Segoe UI"/>
          <w:sz w:val="22"/>
          <w:szCs w:val="22"/>
        </w:rPr>
      </w:pPr>
      <w:r w:rsidRPr="00B538CF">
        <w:rPr>
          <w:rStyle w:val="normaltextrun"/>
          <w:rFonts w:asciiTheme="minorHAnsi" w:eastAsiaTheme="majorEastAsia" w:hAnsiTheme="minorHAnsi" w:cs="Segoe UI"/>
          <w:sz w:val="22"/>
          <w:szCs w:val="22"/>
        </w:rPr>
        <w:t xml:space="preserve">Per què </w:t>
      </w:r>
      <w:r w:rsidR="00E85340" w:rsidRPr="00B538CF">
        <w:rPr>
          <w:rStyle w:val="normaltextrun"/>
          <w:rFonts w:asciiTheme="minorHAnsi" w:eastAsiaTheme="majorEastAsia" w:hAnsiTheme="minorHAnsi" w:cs="Segoe UI"/>
          <w:sz w:val="22"/>
          <w:szCs w:val="22"/>
        </w:rPr>
        <w:t xml:space="preserve">la propietària </w:t>
      </w:r>
      <w:r w:rsidRPr="00B538CF">
        <w:rPr>
          <w:rStyle w:val="normaltextrun"/>
          <w:rFonts w:asciiTheme="minorHAnsi" w:eastAsiaTheme="majorEastAsia" w:hAnsiTheme="minorHAnsi" w:cs="Segoe UI"/>
          <w:sz w:val="22"/>
          <w:szCs w:val="22"/>
        </w:rPr>
        <w:t>no el vol llogar a la resta de persones?</w:t>
      </w:r>
      <w:r w:rsidRPr="00B538CF">
        <w:rPr>
          <w:rStyle w:val="eop"/>
          <w:rFonts w:asciiTheme="minorHAnsi" w:eastAsiaTheme="majorEastAsia" w:hAnsiTheme="minorHAnsi" w:cs="Segoe UI"/>
          <w:sz w:val="22"/>
          <w:szCs w:val="22"/>
        </w:rPr>
        <w:t> </w:t>
      </w:r>
    </w:p>
    <w:p w14:paraId="191E0711" w14:textId="77777777" w:rsidR="00A425A1" w:rsidRDefault="00A425A1" w:rsidP="00A425A1">
      <w:pPr>
        <w:pStyle w:val="paragraph"/>
        <w:spacing w:before="0" w:beforeAutospacing="0" w:after="0" w:afterAutospacing="0" w:line="276" w:lineRule="auto"/>
        <w:jc w:val="both"/>
        <w:textAlignment w:val="baseline"/>
        <w:rPr>
          <w:rStyle w:val="eop"/>
          <w:rFonts w:asciiTheme="minorHAnsi" w:eastAsiaTheme="majorEastAsia" w:hAnsiTheme="minorHAnsi" w:cs="Segoe UI"/>
          <w:sz w:val="22"/>
          <w:szCs w:val="22"/>
        </w:rPr>
      </w:pPr>
    </w:p>
    <w:p w14:paraId="1E1EE33E" w14:textId="6091B7F2" w:rsidR="00A425A1" w:rsidRDefault="00A425A1" w:rsidP="00A425A1">
      <w:pPr>
        <w:pStyle w:val="paragraph"/>
        <w:spacing w:before="0" w:beforeAutospacing="0" w:after="0" w:afterAutospacing="0" w:line="276" w:lineRule="auto"/>
        <w:jc w:val="both"/>
        <w:textAlignment w:val="baseline"/>
        <w:rPr>
          <w:rStyle w:val="eop"/>
          <w:rFonts w:asciiTheme="minorHAnsi" w:eastAsiaTheme="majorEastAsia" w:hAnsiTheme="minorHAnsi" w:cs="Segoe UI"/>
          <w:sz w:val="22"/>
          <w:szCs w:val="22"/>
        </w:rPr>
      </w:pPr>
      <w:r w:rsidRPr="00A425A1">
        <w:rPr>
          <w:rStyle w:val="eop"/>
          <w:rFonts w:asciiTheme="minorHAnsi" w:eastAsiaTheme="majorEastAsia" w:hAnsiTheme="minorHAnsi" w:cs="Segoe UI"/>
          <w:b/>
          <w:bCs/>
          <w:sz w:val="22"/>
          <w:szCs w:val="22"/>
        </w:rPr>
        <w:t xml:space="preserve">Tasca </w:t>
      </w:r>
      <w:r w:rsidR="00654E60">
        <w:rPr>
          <w:rStyle w:val="eop"/>
          <w:rFonts w:asciiTheme="minorHAnsi" w:eastAsiaTheme="majorEastAsia" w:hAnsiTheme="minorHAnsi" w:cs="Segoe UI"/>
          <w:b/>
          <w:bCs/>
          <w:sz w:val="22"/>
          <w:szCs w:val="22"/>
        </w:rPr>
        <w:t>5:</w:t>
      </w:r>
      <w:r>
        <w:rPr>
          <w:rStyle w:val="eop"/>
          <w:rFonts w:asciiTheme="minorHAnsi" w:eastAsiaTheme="majorEastAsia" w:hAnsiTheme="minorHAnsi" w:cs="Segoe UI"/>
          <w:sz w:val="22"/>
          <w:szCs w:val="22"/>
        </w:rPr>
        <w:t xml:space="preserve"> Al curtmetratge hi surten diversos tipus de discriminacions. Relacioneu cada tipus de discriminació amb la imatge corresponent.</w:t>
      </w:r>
    </w:p>
    <w:p w14:paraId="7728EE8C" w14:textId="66BD388C" w:rsidR="00B30FC6" w:rsidRDefault="00B30FC6" w:rsidP="00B30FC6">
      <w:pPr>
        <w:pStyle w:val="paragraph"/>
        <w:widowControl w:val="0"/>
        <w:spacing w:before="0" w:beforeAutospacing="0" w:after="0" w:afterAutospacing="0" w:line="276" w:lineRule="auto"/>
        <w:jc w:val="both"/>
        <w:textAlignment w:val="baseline"/>
        <w:rPr>
          <w:rStyle w:val="eop"/>
          <w:rFonts w:asciiTheme="minorHAnsi" w:eastAsiaTheme="majorEastAsia" w:hAnsiTheme="minorHAnsi" w:cs="Segoe UI"/>
          <w:sz w:val="22"/>
          <w:szCs w:val="22"/>
        </w:rPr>
      </w:pPr>
    </w:p>
    <w:tbl>
      <w:tblPr>
        <w:tblStyle w:val="Tabellenraster"/>
        <w:tblW w:w="0" w:type="auto"/>
        <w:tblLook w:val="04A0" w:firstRow="1" w:lastRow="0" w:firstColumn="1" w:lastColumn="0" w:noHBand="0" w:noVBand="1"/>
      </w:tblPr>
      <w:tblGrid>
        <w:gridCol w:w="3245"/>
        <w:gridCol w:w="3245"/>
        <w:gridCol w:w="3246"/>
      </w:tblGrid>
      <w:tr w:rsidR="00B1216D" w14:paraId="41E1F726" w14:textId="77777777">
        <w:tc>
          <w:tcPr>
            <w:tcW w:w="3245" w:type="dxa"/>
          </w:tcPr>
          <w:p w14:paraId="22B70F51" w14:textId="0B3C2780" w:rsidR="00B30FC6" w:rsidRDefault="004D37AF" w:rsidP="00A425A1">
            <w:pPr>
              <w:pStyle w:val="paragraph"/>
              <w:spacing w:before="0" w:beforeAutospacing="0" w:after="0" w:afterAutospacing="0" w:line="276" w:lineRule="auto"/>
              <w:jc w:val="both"/>
              <w:textAlignment w:val="baseline"/>
              <w:rPr>
                <w:rFonts w:asciiTheme="minorHAnsi" w:hAnsiTheme="minorHAnsi" w:cs="Segoe UI"/>
                <w:sz w:val="22"/>
                <w:szCs w:val="22"/>
              </w:rPr>
            </w:pPr>
            <w:r>
              <w:rPr>
                <w:noProof/>
              </w:rPr>
              <w:drawing>
                <wp:anchor distT="0" distB="0" distL="114300" distR="114300" simplePos="0" relativeHeight="251660288" behindDoc="1" locked="0" layoutInCell="1" allowOverlap="1" wp14:anchorId="5AB160D4" wp14:editId="105116AC">
                  <wp:simplePos x="0" y="0"/>
                  <wp:positionH relativeFrom="column">
                    <wp:posOffset>344121</wp:posOffset>
                  </wp:positionH>
                  <wp:positionV relativeFrom="paragraph">
                    <wp:posOffset>60667</wp:posOffset>
                  </wp:positionV>
                  <wp:extent cx="1226820" cy="689610"/>
                  <wp:effectExtent l="0" t="0" r="5080" b="0"/>
                  <wp:wrapTight wrapText="bothSides">
                    <wp:wrapPolygon edited="0">
                      <wp:start x="0" y="0"/>
                      <wp:lineTo x="0" y="21083"/>
                      <wp:lineTo x="21466" y="21083"/>
                      <wp:lineTo x="21466" y="0"/>
                      <wp:lineTo x="0" y="0"/>
                    </wp:wrapPolygon>
                  </wp:wrapTight>
                  <wp:docPr id="918251087" name="Grafik 3" descr="Sisè Primera (2022) | Movistar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sè Primera (2022) | Movistar Plu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6820" cy="689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D707C" w14:textId="5261C129" w:rsidR="00B30FC6" w:rsidRDefault="004D37AF" w:rsidP="00A425A1">
            <w:pPr>
              <w:pStyle w:val="paragraph"/>
              <w:spacing w:before="0" w:beforeAutospacing="0" w:after="0" w:afterAutospacing="0" w:line="276" w:lineRule="auto"/>
              <w:jc w:val="both"/>
              <w:textAlignment w:val="baseline"/>
            </w:pPr>
            <w:r>
              <w:fldChar w:fldCharType="begin"/>
            </w:r>
            <w:r>
              <w:instrText xml:space="preserve"> INCLUDEPICTURE "https://www.movistarplus.es/recorte/n/fanartweb/MTV3CATF3896929" \* MERGEFORMATINET </w:instrText>
            </w:r>
            <w:r>
              <w:fldChar w:fldCharType="separate"/>
            </w:r>
            <w:r>
              <w:fldChar w:fldCharType="end"/>
            </w:r>
          </w:p>
          <w:p w14:paraId="022C633D" w14:textId="77777777" w:rsidR="00B30FC6" w:rsidRDefault="00B30FC6" w:rsidP="00A425A1">
            <w:pPr>
              <w:pStyle w:val="paragraph"/>
              <w:spacing w:before="0" w:beforeAutospacing="0" w:after="0" w:afterAutospacing="0" w:line="276" w:lineRule="auto"/>
              <w:jc w:val="both"/>
              <w:textAlignment w:val="baseline"/>
            </w:pPr>
          </w:p>
          <w:p w14:paraId="2F71230F" w14:textId="77777777" w:rsidR="00B30FC6" w:rsidRDefault="00B30FC6" w:rsidP="00A425A1">
            <w:pPr>
              <w:pStyle w:val="paragraph"/>
              <w:spacing w:before="0" w:beforeAutospacing="0" w:after="0" w:afterAutospacing="0" w:line="276" w:lineRule="auto"/>
              <w:jc w:val="both"/>
              <w:textAlignment w:val="baseline"/>
              <w:rPr>
                <w:rFonts w:asciiTheme="minorHAnsi" w:hAnsiTheme="minorHAnsi" w:cs="Segoe UI"/>
                <w:sz w:val="22"/>
                <w:szCs w:val="22"/>
              </w:rPr>
            </w:pPr>
          </w:p>
          <w:p w14:paraId="7B426719" w14:textId="77777777" w:rsidR="009E66F9" w:rsidRDefault="009E66F9" w:rsidP="00A425A1">
            <w:pPr>
              <w:pStyle w:val="paragraph"/>
              <w:spacing w:before="0" w:beforeAutospacing="0" w:after="0" w:afterAutospacing="0" w:line="276" w:lineRule="auto"/>
              <w:jc w:val="both"/>
              <w:textAlignment w:val="baseline"/>
              <w:rPr>
                <w:rFonts w:asciiTheme="minorHAnsi" w:hAnsiTheme="minorHAnsi" w:cs="Segoe UI"/>
                <w:sz w:val="22"/>
                <w:szCs w:val="22"/>
              </w:rPr>
            </w:pPr>
          </w:p>
        </w:tc>
        <w:tc>
          <w:tcPr>
            <w:tcW w:w="3245" w:type="dxa"/>
          </w:tcPr>
          <w:p w14:paraId="3D7A1B26" w14:textId="35F3E097" w:rsidR="00B30FC6" w:rsidRDefault="004D37AF" w:rsidP="00A425A1">
            <w:pPr>
              <w:pStyle w:val="paragraph"/>
              <w:spacing w:before="0" w:beforeAutospacing="0" w:after="0" w:afterAutospacing="0" w:line="276" w:lineRule="auto"/>
              <w:jc w:val="both"/>
              <w:textAlignment w:val="baseline"/>
              <w:rPr>
                <w:rFonts w:asciiTheme="minorHAnsi" w:hAnsiTheme="minorHAnsi" w:cs="Segoe UI"/>
                <w:sz w:val="22"/>
                <w:szCs w:val="22"/>
              </w:rPr>
            </w:pPr>
            <w:r>
              <w:rPr>
                <w:noProof/>
              </w:rPr>
              <w:drawing>
                <wp:anchor distT="0" distB="0" distL="114300" distR="114300" simplePos="0" relativeHeight="251661312" behindDoc="1" locked="0" layoutInCell="1" allowOverlap="1" wp14:anchorId="4744FAA4" wp14:editId="29CB7762">
                  <wp:simplePos x="0" y="0"/>
                  <wp:positionH relativeFrom="column">
                    <wp:posOffset>401222</wp:posOffset>
                  </wp:positionH>
                  <wp:positionV relativeFrom="paragraph">
                    <wp:posOffset>23397</wp:posOffset>
                  </wp:positionV>
                  <wp:extent cx="1148715" cy="733425"/>
                  <wp:effectExtent l="0" t="0" r="0" b="3175"/>
                  <wp:wrapTight wrapText="bothSides">
                    <wp:wrapPolygon edited="0">
                      <wp:start x="0" y="0"/>
                      <wp:lineTo x="0" y="21319"/>
                      <wp:lineTo x="21254" y="21319"/>
                      <wp:lineTo x="21254" y="0"/>
                      <wp:lineTo x="0" y="0"/>
                    </wp:wrapPolygon>
                  </wp:wrapTight>
                  <wp:docPr id="1124155281" name="Grafik 4" descr="'Sisè Primera', el corto con Emma Vilarasau que se ríe de la crisis de la vivienda por no llor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sè Primera', el corto con Emma Vilarasau que se ríe de la crisis de la vivienda por no llorar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8715" cy="73342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"https://cineconn.es/wp-content/uploads/2024/11/sise-primera-corto-cine-con-n-2.webp" \* MERGEFORMATINET </w:instrText>
            </w:r>
            <w:r>
              <w:fldChar w:fldCharType="separate"/>
            </w:r>
            <w:r>
              <w:fldChar w:fldCharType="end"/>
            </w:r>
          </w:p>
        </w:tc>
        <w:tc>
          <w:tcPr>
            <w:tcW w:w="3246" w:type="dxa"/>
          </w:tcPr>
          <w:p w14:paraId="10705E65" w14:textId="77FB09DF" w:rsidR="00B30FC6" w:rsidRDefault="001F033B" w:rsidP="00A425A1">
            <w:pPr>
              <w:pStyle w:val="paragraph"/>
              <w:spacing w:before="0" w:beforeAutospacing="0" w:after="0" w:afterAutospacing="0" w:line="276" w:lineRule="auto"/>
              <w:jc w:val="both"/>
              <w:textAlignment w:val="baseline"/>
              <w:rPr>
                <w:rFonts w:asciiTheme="minorHAnsi" w:hAnsiTheme="minorHAnsi" w:cs="Segoe UI"/>
                <w:sz w:val="22"/>
                <w:szCs w:val="22"/>
              </w:rPr>
            </w:pPr>
            <w:r>
              <w:rPr>
                <w:noProof/>
              </w:rPr>
              <w:drawing>
                <wp:anchor distT="0" distB="0" distL="114300" distR="114300" simplePos="0" relativeHeight="251662336" behindDoc="1" locked="0" layoutInCell="1" allowOverlap="1" wp14:anchorId="14E8FB92" wp14:editId="400B2341">
                  <wp:simplePos x="0" y="0"/>
                  <wp:positionH relativeFrom="column">
                    <wp:posOffset>419735</wp:posOffset>
                  </wp:positionH>
                  <wp:positionV relativeFrom="paragraph">
                    <wp:posOffset>30480</wp:posOffset>
                  </wp:positionV>
                  <wp:extent cx="1140460" cy="728345"/>
                  <wp:effectExtent l="0" t="0" r="2540" b="0"/>
                  <wp:wrapTight wrapText="bothSides">
                    <wp:wrapPolygon edited="0">
                      <wp:start x="0" y="0"/>
                      <wp:lineTo x="0" y="21092"/>
                      <wp:lineTo x="21408" y="21092"/>
                      <wp:lineTo x="21408" y="0"/>
                      <wp:lineTo x="0" y="0"/>
                    </wp:wrapPolygon>
                  </wp:wrapTight>
                  <wp:docPr id="129074831" name="Grafik 5" descr="'Sisè Primera', el corto con Emma Vilarasau que se ríe de la crisis de la vivienda por no llor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sè Primera', el corto con Emma Vilarasau que se ríe de la crisis de la vivienda por no llorar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0460" cy="72834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"https://cineconn.es/wp-content/uploads/2024/11/sise-primera-corto-cine-con-n-1.webp" \* MERGEFORMATINET </w:instrText>
            </w:r>
            <w:r>
              <w:fldChar w:fldCharType="separate"/>
            </w:r>
            <w:r>
              <w:fldChar w:fldCharType="end"/>
            </w:r>
          </w:p>
        </w:tc>
      </w:tr>
      <w:tr w:rsidR="00B1216D" w14:paraId="3D101D15" w14:textId="77777777" w:rsidTr="002C53B4">
        <w:trPr>
          <w:trHeight w:val="1499"/>
        </w:trPr>
        <w:tc>
          <w:tcPr>
            <w:tcW w:w="3245" w:type="dxa"/>
          </w:tcPr>
          <w:p w14:paraId="0448B36A" w14:textId="48B73911" w:rsidR="00B30FC6" w:rsidRDefault="00BF0E37" w:rsidP="00A425A1">
            <w:pPr>
              <w:pStyle w:val="paragraph"/>
              <w:spacing w:before="0" w:beforeAutospacing="0" w:after="0" w:afterAutospacing="0" w:line="276" w:lineRule="auto"/>
              <w:jc w:val="both"/>
              <w:textAlignment w:val="baseline"/>
              <w:rPr>
                <w:rFonts w:asciiTheme="minorHAnsi" w:hAnsiTheme="minorHAnsi" w:cs="Segoe UI"/>
                <w:sz w:val="22"/>
                <w:szCs w:val="22"/>
              </w:rPr>
            </w:pPr>
            <w:r>
              <w:rPr>
                <w:noProof/>
              </w:rPr>
              <w:drawing>
                <wp:anchor distT="0" distB="0" distL="114300" distR="114300" simplePos="0" relativeHeight="251663360" behindDoc="1" locked="0" layoutInCell="1" allowOverlap="1" wp14:anchorId="3590A568" wp14:editId="248574DE">
                  <wp:simplePos x="0" y="0"/>
                  <wp:positionH relativeFrom="column">
                    <wp:posOffset>344170</wp:posOffset>
                  </wp:positionH>
                  <wp:positionV relativeFrom="paragraph">
                    <wp:posOffset>58762</wp:posOffset>
                  </wp:positionV>
                  <wp:extent cx="1285875" cy="687705"/>
                  <wp:effectExtent l="0" t="0" r="0" b="0"/>
                  <wp:wrapTight wrapText="bothSides">
                    <wp:wrapPolygon edited="0">
                      <wp:start x="0" y="0"/>
                      <wp:lineTo x="0" y="21141"/>
                      <wp:lineTo x="21333" y="21141"/>
                      <wp:lineTo x="21333" y="0"/>
                      <wp:lineTo x="0" y="0"/>
                    </wp:wrapPolygon>
                  </wp:wrapTight>
                  <wp:docPr id="599889356" name="Grafik 6" descr="FIC-CAT :: Sisè Pri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C-CAT :: Sisè Primer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5875"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2455B" w14:textId="47368C98" w:rsidR="00B30FC6" w:rsidRDefault="00B30FC6" w:rsidP="00A425A1">
            <w:pPr>
              <w:pStyle w:val="paragraph"/>
              <w:spacing w:before="0" w:beforeAutospacing="0" w:after="0" w:afterAutospacing="0" w:line="276" w:lineRule="auto"/>
              <w:jc w:val="both"/>
              <w:textAlignment w:val="baseline"/>
            </w:pPr>
          </w:p>
          <w:p w14:paraId="0C6C2CCE" w14:textId="77777777" w:rsidR="009E66F9" w:rsidRDefault="009E66F9" w:rsidP="00A425A1">
            <w:pPr>
              <w:pStyle w:val="paragraph"/>
              <w:spacing w:before="0" w:beforeAutospacing="0" w:after="0" w:afterAutospacing="0" w:line="276" w:lineRule="auto"/>
              <w:jc w:val="both"/>
              <w:textAlignment w:val="baseline"/>
            </w:pPr>
          </w:p>
          <w:p w14:paraId="14D337F6" w14:textId="55A102E0" w:rsidR="00B30FC6" w:rsidRPr="002C53B4" w:rsidRDefault="00BF0E37" w:rsidP="00A425A1">
            <w:pPr>
              <w:pStyle w:val="paragraph"/>
              <w:spacing w:before="0" w:beforeAutospacing="0" w:after="0" w:afterAutospacing="0" w:line="276" w:lineRule="auto"/>
              <w:jc w:val="both"/>
              <w:textAlignment w:val="baseline"/>
            </w:pPr>
            <w:r>
              <w:fldChar w:fldCharType="begin"/>
            </w:r>
            <w:r>
              <w:instrText xml:space="preserve"> INCLUDEPICTURE "https://www.fic-cat.cat/films/110/1683094491.jpg" \* MERGEFORMATINET </w:instrText>
            </w:r>
            <w:r>
              <w:fldChar w:fldCharType="separate"/>
            </w:r>
            <w:r>
              <w:fldChar w:fldCharType="end"/>
            </w:r>
          </w:p>
        </w:tc>
        <w:tc>
          <w:tcPr>
            <w:tcW w:w="3245" w:type="dxa"/>
          </w:tcPr>
          <w:p w14:paraId="061692F7" w14:textId="042F4DF8" w:rsidR="00B30FC6" w:rsidRDefault="00BF0E37" w:rsidP="00A425A1">
            <w:pPr>
              <w:pStyle w:val="paragraph"/>
              <w:spacing w:before="0" w:beforeAutospacing="0" w:after="0" w:afterAutospacing="0" w:line="276" w:lineRule="auto"/>
              <w:jc w:val="both"/>
              <w:textAlignment w:val="baseline"/>
              <w:rPr>
                <w:rFonts w:asciiTheme="minorHAnsi" w:hAnsiTheme="minorHAnsi" w:cs="Segoe UI"/>
                <w:sz w:val="22"/>
                <w:szCs w:val="22"/>
              </w:rPr>
            </w:pPr>
            <w:r>
              <w:rPr>
                <w:noProof/>
              </w:rPr>
              <w:drawing>
                <wp:anchor distT="0" distB="0" distL="114300" distR="114300" simplePos="0" relativeHeight="251664384" behindDoc="1" locked="0" layoutInCell="1" allowOverlap="1" wp14:anchorId="75C27C3A" wp14:editId="1B764D70">
                  <wp:simplePos x="0" y="0"/>
                  <wp:positionH relativeFrom="column">
                    <wp:posOffset>354623</wp:posOffset>
                  </wp:positionH>
                  <wp:positionV relativeFrom="paragraph">
                    <wp:posOffset>44205</wp:posOffset>
                  </wp:positionV>
                  <wp:extent cx="1250315" cy="701675"/>
                  <wp:effectExtent l="0" t="0" r="0" b="0"/>
                  <wp:wrapTight wrapText="bothSides">
                    <wp:wrapPolygon edited="0">
                      <wp:start x="0" y="0"/>
                      <wp:lineTo x="0" y="21111"/>
                      <wp:lineTo x="21282" y="21111"/>
                      <wp:lineTo x="21282" y="0"/>
                      <wp:lineTo x="0" y="0"/>
                    </wp:wrapPolygon>
                  </wp:wrapTight>
                  <wp:docPr id="1791012706" name="Grafik 7" descr="Sisè Primera - Sisè primera - 3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isè Primera - Sisè primera - 3Ca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0315" cy="70167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"https://img.3cat.cat/multimedia/jpg/6/5/1731320311556.jpg" \* MERGEFORMATINET </w:instrText>
            </w:r>
            <w:r>
              <w:fldChar w:fldCharType="separate"/>
            </w:r>
            <w:r>
              <w:fldChar w:fldCharType="end"/>
            </w:r>
          </w:p>
        </w:tc>
        <w:tc>
          <w:tcPr>
            <w:tcW w:w="3246" w:type="dxa"/>
          </w:tcPr>
          <w:p w14:paraId="2B10C2DB" w14:textId="0D548337" w:rsidR="00B30FC6" w:rsidRDefault="00B1216D" w:rsidP="00A425A1">
            <w:pPr>
              <w:pStyle w:val="paragraph"/>
              <w:spacing w:before="0" w:beforeAutospacing="0" w:after="0" w:afterAutospacing="0" w:line="276" w:lineRule="auto"/>
              <w:jc w:val="both"/>
              <w:textAlignment w:val="baseline"/>
              <w:rPr>
                <w:rFonts w:asciiTheme="minorHAnsi" w:hAnsiTheme="minorHAnsi" w:cs="Segoe UI"/>
                <w:sz w:val="22"/>
                <w:szCs w:val="22"/>
              </w:rPr>
            </w:pPr>
            <w:r w:rsidRPr="00B1216D">
              <w:rPr>
                <w:rFonts w:asciiTheme="minorHAnsi" w:hAnsiTheme="minorHAnsi" w:cs="Segoe UI"/>
                <w:noProof/>
                <w:sz w:val="22"/>
                <w:szCs w:val="22"/>
              </w:rPr>
              <w:drawing>
                <wp:anchor distT="0" distB="0" distL="114300" distR="114300" simplePos="0" relativeHeight="251665408" behindDoc="1" locked="0" layoutInCell="1" allowOverlap="1" wp14:anchorId="7E3A878E" wp14:editId="264BD836">
                  <wp:simplePos x="0" y="0"/>
                  <wp:positionH relativeFrom="column">
                    <wp:posOffset>376101</wp:posOffset>
                  </wp:positionH>
                  <wp:positionV relativeFrom="paragraph">
                    <wp:posOffset>37465</wp:posOffset>
                  </wp:positionV>
                  <wp:extent cx="1234613" cy="701675"/>
                  <wp:effectExtent l="0" t="0" r="0" b="0"/>
                  <wp:wrapTight wrapText="bothSides">
                    <wp:wrapPolygon edited="0">
                      <wp:start x="0" y="0"/>
                      <wp:lineTo x="0" y="21111"/>
                      <wp:lineTo x="21333" y="21111"/>
                      <wp:lineTo x="21333" y="0"/>
                      <wp:lineTo x="0" y="0"/>
                    </wp:wrapPolygon>
                  </wp:wrapTight>
                  <wp:docPr id="17146737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73794"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34613" cy="701675"/>
                          </a:xfrm>
                          <a:prstGeom prst="rect">
                            <a:avLst/>
                          </a:prstGeom>
                        </pic:spPr>
                      </pic:pic>
                    </a:graphicData>
                  </a:graphic>
                  <wp14:sizeRelH relativeFrom="page">
                    <wp14:pctWidth>0</wp14:pctWidth>
                  </wp14:sizeRelH>
                  <wp14:sizeRelV relativeFrom="page">
                    <wp14:pctHeight>0</wp14:pctHeight>
                  </wp14:sizeRelV>
                </wp:anchor>
              </w:drawing>
            </w:r>
          </w:p>
        </w:tc>
      </w:tr>
    </w:tbl>
    <w:p w14:paraId="5B611BD3" w14:textId="77777777" w:rsidR="002E6C53" w:rsidRDefault="00B1216D" w:rsidP="002E6C53">
      <w:pPr>
        <w:widowControl w:val="0"/>
        <w:spacing w:line="276" w:lineRule="auto"/>
        <w:contextualSpacing/>
        <w:jc w:val="both"/>
        <w:rPr>
          <w:b/>
          <w:bCs/>
          <w:sz w:val="22"/>
          <w:szCs w:val="22"/>
        </w:rPr>
      </w:pPr>
      <w:r w:rsidRPr="009E66F9">
        <w:rPr>
          <w:b/>
          <w:bCs/>
          <w:sz w:val="22"/>
          <w:szCs w:val="22"/>
        </w:rPr>
        <w:lastRenderedPageBreak/>
        <w:t>Tipus de discriminacions</w:t>
      </w:r>
    </w:p>
    <w:p w14:paraId="22ABBD8D" w14:textId="49CFE640" w:rsidR="004B46CB" w:rsidRPr="0033690C" w:rsidRDefault="008E3317" w:rsidP="002E6C53">
      <w:pPr>
        <w:widowControl w:val="0"/>
        <w:spacing w:line="276" w:lineRule="auto"/>
        <w:contextualSpacing/>
        <w:jc w:val="both"/>
        <w:rPr>
          <w:rFonts w:ascii="LingWai TC Medium" w:eastAsia="LingWai TC Medium" w:hAnsi="LingWai TC Medium" w:cs="LingWai TC Medium"/>
          <w:sz w:val="26"/>
          <w:szCs w:val="26"/>
        </w:rPr>
      </w:pPr>
      <w:r w:rsidRPr="0033690C">
        <w:rPr>
          <w:rFonts w:ascii="LingWai TC Medium" w:eastAsia="LingWai TC Medium" w:hAnsi="LingWai TC Medium" w:cs="LingWai TC Medium"/>
          <w:sz w:val="26"/>
          <w:szCs w:val="26"/>
        </w:rPr>
        <w:t xml:space="preserve">l’homofòbia </w:t>
      </w:r>
      <w:r w:rsidR="009E66F9" w:rsidRPr="0033690C">
        <w:rPr>
          <w:rFonts w:ascii="LingWai TC Medium" w:eastAsia="LingWai TC Medium" w:hAnsi="LingWai TC Medium" w:cs="LingWai TC Medium"/>
          <w:sz w:val="26"/>
          <w:szCs w:val="26"/>
        </w:rPr>
        <w:t>–</w:t>
      </w:r>
      <w:r w:rsidRPr="0033690C">
        <w:rPr>
          <w:rFonts w:ascii="LingWai TC Medium" w:eastAsia="LingWai TC Medium" w:hAnsi="LingWai TC Medium" w:cs="LingWai TC Medium"/>
          <w:sz w:val="26"/>
          <w:szCs w:val="26"/>
        </w:rPr>
        <w:t xml:space="preserve"> </w:t>
      </w:r>
      <w:r w:rsidR="009E66F9" w:rsidRPr="0033690C">
        <w:rPr>
          <w:rFonts w:ascii="LingWai TC Medium" w:eastAsia="LingWai TC Medium" w:hAnsi="LingWai TC Medium" w:cs="LingWai TC Medium"/>
          <w:sz w:val="26"/>
          <w:szCs w:val="26"/>
        </w:rPr>
        <w:t xml:space="preserve">el racisme – l’edatisme – el capacitisme </w:t>
      </w:r>
      <w:r w:rsidR="002E6C53" w:rsidRPr="0033690C">
        <w:rPr>
          <w:rFonts w:ascii="LingWai TC Medium" w:eastAsia="LingWai TC Medium" w:hAnsi="LingWai TC Medium" w:cs="LingWai TC Medium"/>
          <w:sz w:val="26"/>
          <w:szCs w:val="26"/>
        </w:rPr>
        <w:t>–</w:t>
      </w:r>
      <w:r w:rsidR="009E66F9" w:rsidRPr="0033690C">
        <w:rPr>
          <w:rFonts w:ascii="LingWai TC Medium" w:eastAsia="LingWai TC Medium" w:hAnsi="LingWai TC Medium" w:cs="LingWai TC Medium"/>
          <w:sz w:val="26"/>
          <w:szCs w:val="26"/>
        </w:rPr>
        <w:t xml:space="preserve"> </w:t>
      </w:r>
      <w:r w:rsidR="002E6C53" w:rsidRPr="0033690C">
        <w:rPr>
          <w:rFonts w:ascii="LingWai TC Medium" w:eastAsia="LingWai TC Medium" w:hAnsi="LingWai TC Medium" w:cs="LingWai TC Medium"/>
          <w:sz w:val="26"/>
          <w:szCs w:val="26"/>
        </w:rPr>
        <w:t xml:space="preserve">el sexisme </w:t>
      </w:r>
    </w:p>
    <w:p w14:paraId="12DA0146" w14:textId="1B519E37" w:rsidR="004B46CB" w:rsidRPr="00B538CF" w:rsidRDefault="004B46CB" w:rsidP="004B46CB">
      <w:pPr>
        <w:pStyle w:val="paragraph"/>
        <w:shd w:val="clear" w:color="auto" w:fill="FFC000"/>
        <w:spacing w:before="0" w:beforeAutospacing="0" w:after="0" w:afterAutospacing="0" w:line="276" w:lineRule="auto"/>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b/>
          <w:bCs/>
          <w:sz w:val="22"/>
          <w:szCs w:val="22"/>
        </w:rPr>
        <w:t xml:space="preserve">PART </w:t>
      </w:r>
      <w:r>
        <w:rPr>
          <w:rStyle w:val="normaltextrun"/>
          <w:rFonts w:asciiTheme="minorHAnsi" w:eastAsiaTheme="majorEastAsia" w:hAnsiTheme="minorHAnsi" w:cs="Segoe UI"/>
          <w:b/>
          <w:bCs/>
          <w:sz w:val="22"/>
          <w:szCs w:val="22"/>
        </w:rPr>
        <w:t>2</w:t>
      </w:r>
    </w:p>
    <w:p w14:paraId="059727AE" w14:textId="77777777" w:rsidR="004B46CB" w:rsidRDefault="004B46CB" w:rsidP="004B46CB">
      <w:pPr>
        <w:widowControl w:val="0"/>
        <w:spacing w:line="276" w:lineRule="auto"/>
        <w:contextualSpacing/>
        <w:jc w:val="both"/>
        <w:rPr>
          <w:sz w:val="22"/>
          <w:szCs w:val="22"/>
        </w:rPr>
      </w:pPr>
    </w:p>
    <w:p w14:paraId="1D55EE88" w14:textId="77777777" w:rsidR="0033690C" w:rsidRDefault="0033690C" w:rsidP="004B46CB">
      <w:pPr>
        <w:widowControl w:val="0"/>
        <w:spacing w:line="276" w:lineRule="auto"/>
        <w:contextualSpacing/>
        <w:jc w:val="both"/>
        <w:rPr>
          <w:sz w:val="22"/>
          <w:szCs w:val="22"/>
        </w:rPr>
      </w:pPr>
      <w:r w:rsidRPr="0033690C">
        <w:rPr>
          <w:b/>
          <w:bCs/>
          <w:sz w:val="22"/>
          <w:szCs w:val="22"/>
        </w:rPr>
        <w:t>Tasca 1:</w:t>
      </w:r>
      <w:r>
        <w:rPr>
          <w:sz w:val="22"/>
          <w:szCs w:val="22"/>
        </w:rPr>
        <w:t xml:space="preserve"> </w:t>
      </w:r>
    </w:p>
    <w:p w14:paraId="6661D3B4" w14:textId="101B3297" w:rsidR="00D64EFB" w:rsidRDefault="00D64EFB" w:rsidP="0033690C">
      <w:pPr>
        <w:pStyle w:val="Listenabsatz"/>
        <w:widowControl w:val="0"/>
        <w:numPr>
          <w:ilvl w:val="0"/>
          <w:numId w:val="22"/>
        </w:numPr>
        <w:spacing w:line="276" w:lineRule="auto"/>
        <w:jc w:val="both"/>
        <w:rPr>
          <w:sz w:val="22"/>
          <w:szCs w:val="22"/>
        </w:rPr>
      </w:pPr>
      <w:r>
        <w:rPr>
          <w:noProof/>
        </w:rPr>
        <w:drawing>
          <wp:anchor distT="0" distB="0" distL="114300" distR="114300" simplePos="0" relativeHeight="251667456" behindDoc="1" locked="0" layoutInCell="1" allowOverlap="1" wp14:anchorId="618488C5" wp14:editId="5ECF289B">
            <wp:simplePos x="0" y="0"/>
            <wp:positionH relativeFrom="column">
              <wp:posOffset>1725295</wp:posOffset>
            </wp:positionH>
            <wp:positionV relativeFrom="paragraph">
              <wp:posOffset>535270</wp:posOffset>
            </wp:positionV>
            <wp:extent cx="2752725" cy="1471930"/>
            <wp:effectExtent l="0" t="0" r="3175" b="1270"/>
            <wp:wrapTopAndBottom/>
            <wp:docPr id="1321211601" name="Grafik 6" descr="FIC-CAT :: Sisè Pri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C-CAT :: Sisè Primer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2725"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Us heu adonat que la propietària s’adreça en castellà a aquesta parella? Per què creieu que ho fa? Quins estereotips i quins tipus de racisme hi ha darrere? Com es deu sentir la parella?</w:t>
      </w:r>
    </w:p>
    <w:p w14:paraId="31ED8D65" w14:textId="56610A21" w:rsidR="00D64EFB" w:rsidRDefault="00D64EFB" w:rsidP="00D64EFB">
      <w:pPr>
        <w:pStyle w:val="Listenabsatz"/>
        <w:widowControl w:val="0"/>
        <w:spacing w:line="276" w:lineRule="auto"/>
        <w:jc w:val="both"/>
        <w:rPr>
          <w:sz w:val="22"/>
          <w:szCs w:val="22"/>
        </w:rPr>
      </w:pPr>
    </w:p>
    <w:p w14:paraId="21B3B366" w14:textId="02329147" w:rsidR="00163741" w:rsidRPr="00AB36E1" w:rsidRDefault="00AB36E1" w:rsidP="00AB36E1">
      <w:pPr>
        <w:pStyle w:val="Listenabsatz"/>
        <w:widowControl w:val="0"/>
        <w:numPr>
          <w:ilvl w:val="0"/>
          <w:numId w:val="22"/>
        </w:numPr>
        <w:spacing w:line="276" w:lineRule="auto"/>
        <w:jc w:val="both"/>
        <w:rPr>
          <w:sz w:val="22"/>
          <w:szCs w:val="22"/>
        </w:rPr>
      </w:pPr>
      <w:r>
        <w:rPr>
          <w:sz w:val="22"/>
          <w:szCs w:val="22"/>
        </w:rPr>
        <w:t xml:space="preserve">Abans de llegir l’article, doneu un cop d’ull a aquests mots que hi surten. Empleneu </w:t>
      </w:r>
      <w:r w:rsidR="00E85340">
        <w:rPr>
          <w:sz w:val="22"/>
          <w:szCs w:val="22"/>
        </w:rPr>
        <w:t xml:space="preserve">els buits de </w:t>
      </w:r>
      <w:r>
        <w:rPr>
          <w:sz w:val="22"/>
          <w:szCs w:val="22"/>
        </w:rPr>
        <w:t>les frases amb el mot corresponent.</w:t>
      </w:r>
    </w:p>
    <w:p w14:paraId="11137EA9" w14:textId="67E0E325" w:rsidR="0033690C" w:rsidRDefault="0033690C" w:rsidP="0033690C">
      <w:pPr>
        <w:pStyle w:val="Listenabsatz"/>
        <w:widowControl w:val="0"/>
        <w:numPr>
          <w:ilvl w:val="0"/>
          <w:numId w:val="22"/>
        </w:numPr>
        <w:spacing w:line="276" w:lineRule="auto"/>
        <w:jc w:val="both"/>
        <w:rPr>
          <w:sz w:val="22"/>
          <w:szCs w:val="22"/>
        </w:rPr>
      </w:pPr>
      <w:r w:rsidRPr="0033690C">
        <w:rPr>
          <w:sz w:val="22"/>
          <w:szCs w:val="22"/>
        </w:rPr>
        <w:t xml:space="preserve">Entreu al diari </w:t>
      </w:r>
      <w:proofErr w:type="spellStart"/>
      <w:r w:rsidRPr="0033690C">
        <w:rPr>
          <w:sz w:val="22"/>
          <w:szCs w:val="22"/>
        </w:rPr>
        <w:t>Vilaweb</w:t>
      </w:r>
      <w:proofErr w:type="spellEnd"/>
      <w:r w:rsidRPr="0033690C">
        <w:rPr>
          <w:sz w:val="22"/>
          <w:szCs w:val="22"/>
        </w:rPr>
        <w:t xml:space="preserve"> i llegiu tots plegats el titular, el subtítol i la introducció del següent article: </w:t>
      </w:r>
      <w:hyperlink r:id="rId17" w:history="1">
        <w:r w:rsidRPr="0033690C">
          <w:rPr>
            <w:rStyle w:val="Hyperlink"/>
            <w:sz w:val="22"/>
            <w:szCs w:val="22"/>
          </w:rPr>
          <w:t>https://www.vilaweb.cat/noticies/parlar-castella-racisme-gent-racialitzada/</w:t>
        </w:r>
      </w:hyperlink>
      <w:r w:rsidRPr="0033690C">
        <w:rPr>
          <w:sz w:val="22"/>
          <w:szCs w:val="22"/>
        </w:rPr>
        <w:t xml:space="preserve">. </w:t>
      </w:r>
    </w:p>
    <w:p w14:paraId="58B944BD" w14:textId="46A0E886" w:rsidR="002E6C53" w:rsidRDefault="0033690C" w:rsidP="0033690C">
      <w:pPr>
        <w:pStyle w:val="Listenabsatz"/>
        <w:widowControl w:val="0"/>
        <w:numPr>
          <w:ilvl w:val="0"/>
          <w:numId w:val="22"/>
        </w:numPr>
        <w:spacing w:line="276" w:lineRule="auto"/>
        <w:jc w:val="both"/>
        <w:rPr>
          <w:sz w:val="22"/>
          <w:szCs w:val="22"/>
        </w:rPr>
      </w:pPr>
      <w:r>
        <w:rPr>
          <w:sz w:val="22"/>
          <w:szCs w:val="22"/>
        </w:rPr>
        <w:t>F</w:t>
      </w:r>
      <w:r w:rsidRPr="0033690C">
        <w:rPr>
          <w:sz w:val="22"/>
          <w:szCs w:val="22"/>
        </w:rPr>
        <w:t>ormeu grups de quatre persones</w:t>
      </w:r>
      <w:r w:rsidR="00E85340">
        <w:rPr>
          <w:sz w:val="22"/>
          <w:szCs w:val="22"/>
        </w:rPr>
        <w:t>. C</w:t>
      </w:r>
      <w:r w:rsidR="00E85340" w:rsidRPr="0033690C">
        <w:rPr>
          <w:sz w:val="22"/>
          <w:szCs w:val="22"/>
        </w:rPr>
        <w:t xml:space="preserve">adascú </w:t>
      </w:r>
      <w:r w:rsidRPr="0033690C">
        <w:rPr>
          <w:sz w:val="22"/>
          <w:szCs w:val="22"/>
        </w:rPr>
        <w:t xml:space="preserve">haurà de llegir el testimoni de dues </w:t>
      </w:r>
      <w:r w:rsidR="00E85340">
        <w:rPr>
          <w:sz w:val="22"/>
          <w:szCs w:val="22"/>
        </w:rPr>
        <w:t xml:space="preserve">de les </w:t>
      </w:r>
      <w:r w:rsidRPr="0033690C">
        <w:rPr>
          <w:sz w:val="22"/>
          <w:szCs w:val="22"/>
        </w:rPr>
        <w:t xml:space="preserve">persones que surten a l’article. Si hi ha mots o expressions que no enteneu, demaneu-ho al professor o cerqueu-ne el significat a </w:t>
      </w:r>
      <w:hyperlink r:id="rId18" w:history="1">
        <w:r w:rsidRPr="0033690C">
          <w:rPr>
            <w:rStyle w:val="Hyperlink"/>
            <w:sz w:val="22"/>
            <w:szCs w:val="22"/>
          </w:rPr>
          <w:t>https://diccionari.cat/</w:t>
        </w:r>
      </w:hyperlink>
      <w:r w:rsidRPr="0033690C">
        <w:rPr>
          <w:sz w:val="22"/>
          <w:szCs w:val="22"/>
        </w:rPr>
        <w:t xml:space="preserve"> o a </w:t>
      </w:r>
      <w:hyperlink r:id="rId19" w:history="1">
        <w:r w:rsidRPr="0033690C">
          <w:rPr>
            <w:rStyle w:val="Hyperlink"/>
            <w:sz w:val="22"/>
            <w:szCs w:val="22"/>
          </w:rPr>
          <w:t>https://dlc.iec.cat/</w:t>
        </w:r>
      </w:hyperlink>
      <w:r w:rsidRPr="0033690C">
        <w:rPr>
          <w:sz w:val="22"/>
          <w:szCs w:val="22"/>
        </w:rPr>
        <w:t>.</w:t>
      </w:r>
    </w:p>
    <w:p w14:paraId="06D3B29D" w14:textId="1128280E" w:rsidR="00F91DB7" w:rsidRPr="00F91DB7" w:rsidRDefault="0033690C" w:rsidP="00F91DB7">
      <w:pPr>
        <w:pStyle w:val="Listenabsatz"/>
        <w:widowControl w:val="0"/>
        <w:numPr>
          <w:ilvl w:val="0"/>
          <w:numId w:val="22"/>
        </w:numPr>
        <w:spacing w:line="276" w:lineRule="auto"/>
        <w:jc w:val="both"/>
        <w:rPr>
          <w:sz w:val="22"/>
          <w:szCs w:val="22"/>
        </w:rPr>
      </w:pPr>
      <w:r>
        <w:rPr>
          <w:sz w:val="22"/>
          <w:szCs w:val="22"/>
        </w:rPr>
        <w:t xml:space="preserve">Ara formeu grups nous de </w:t>
      </w:r>
      <w:r w:rsidR="00D84E58">
        <w:rPr>
          <w:sz w:val="22"/>
          <w:szCs w:val="22"/>
        </w:rPr>
        <w:t xml:space="preserve">quatre persones de manera que </w:t>
      </w:r>
      <w:r w:rsidR="00E85340">
        <w:rPr>
          <w:sz w:val="22"/>
          <w:szCs w:val="22"/>
        </w:rPr>
        <w:t xml:space="preserve">en </w:t>
      </w:r>
      <w:r w:rsidR="00D84E58">
        <w:rPr>
          <w:sz w:val="22"/>
          <w:szCs w:val="22"/>
        </w:rPr>
        <w:t xml:space="preserve">cada grup hi hagi </w:t>
      </w:r>
      <w:r w:rsidR="00E85340">
        <w:rPr>
          <w:sz w:val="22"/>
          <w:szCs w:val="22"/>
        </w:rPr>
        <w:t xml:space="preserve">els </w:t>
      </w:r>
      <w:r w:rsidR="00D84E58">
        <w:rPr>
          <w:sz w:val="22"/>
          <w:szCs w:val="22"/>
        </w:rPr>
        <w:t xml:space="preserve">vuit </w:t>
      </w:r>
      <w:r w:rsidR="00E85340">
        <w:rPr>
          <w:sz w:val="22"/>
          <w:szCs w:val="22"/>
        </w:rPr>
        <w:t xml:space="preserve">testimonis </w:t>
      </w:r>
      <w:r w:rsidR="00D84E58">
        <w:rPr>
          <w:sz w:val="22"/>
          <w:szCs w:val="22"/>
        </w:rPr>
        <w:t xml:space="preserve">que surten a l’article. Ensenyeu a la resta del grup els testimonis sobre </w:t>
      </w:r>
      <w:r w:rsidR="00E85340">
        <w:rPr>
          <w:sz w:val="22"/>
          <w:szCs w:val="22"/>
        </w:rPr>
        <w:t xml:space="preserve">els quals </w:t>
      </w:r>
      <w:r w:rsidR="00D84E58">
        <w:rPr>
          <w:sz w:val="22"/>
          <w:szCs w:val="22"/>
        </w:rPr>
        <w:t>heu llegit i expliqueu-ne la història.</w:t>
      </w:r>
    </w:p>
    <w:tbl>
      <w:tblPr>
        <w:tblStyle w:val="Tabellenraster"/>
        <w:tblW w:w="0" w:type="auto"/>
        <w:tblInd w:w="360" w:type="dxa"/>
        <w:tblLook w:val="04A0" w:firstRow="1" w:lastRow="0" w:firstColumn="1" w:lastColumn="0" w:noHBand="0" w:noVBand="1"/>
      </w:tblPr>
      <w:tblGrid>
        <w:gridCol w:w="9376"/>
      </w:tblGrid>
      <w:tr w:rsidR="00F91DB7" w14:paraId="16F5C198" w14:textId="77777777" w:rsidTr="005B254C">
        <w:trPr>
          <w:trHeight w:val="811"/>
        </w:trPr>
        <w:tc>
          <w:tcPr>
            <w:tcW w:w="9736" w:type="dxa"/>
            <w:shd w:val="clear" w:color="auto" w:fill="FAE2D5" w:themeFill="accent2" w:themeFillTint="33"/>
            <w:vAlign w:val="center"/>
          </w:tcPr>
          <w:p w14:paraId="27B2F1DF" w14:textId="762F988B" w:rsidR="00F91DB7" w:rsidRPr="009F4463" w:rsidRDefault="00FD622D" w:rsidP="00FD622D">
            <w:pPr>
              <w:widowControl w:val="0"/>
              <w:spacing w:line="276" w:lineRule="auto"/>
              <w:jc w:val="center"/>
              <w:rPr>
                <w:b/>
                <w:bCs/>
                <w:sz w:val="22"/>
                <w:szCs w:val="22"/>
              </w:rPr>
            </w:pPr>
            <w:r w:rsidRPr="009F4463">
              <w:rPr>
                <w:b/>
                <w:bCs/>
                <w:sz w:val="22"/>
                <w:szCs w:val="22"/>
              </w:rPr>
              <w:t>e</w:t>
            </w:r>
            <w:r w:rsidR="00F91DB7" w:rsidRPr="009F4463">
              <w:rPr>
                <w:b/>
                <w:bCs/>
                <w:sz w:val="22"/>
                <w:szCs w:val="22"/>
              </w:rPr>
              <w:t xml:space="preserve">l vel – el/la socorrista – lliurar – donar per fet – quant a – fesomia – arraconar – empetitir – les oposicions – mala bava </w:t>
            </w:r>
            <w:r w:rsidRPr="009F4463">
              <w:rPr>
                <w:b/>
                <w:bCs/>
                <w:sz w:val="22"/>
                <w:szCs w:val="22"/>
              </w:rPr>
              <w:t>–</w:t>
            </w:r>
            <w:r w:rsidR="00F91DB7" w:rsidRPr="009F4463">
              <w:rPr>
                <w:b/>
                <w:bCs/>
                <w:sz w:val="22"/>
                <w:szCs w:val="22"/>
              </w:rPr>
              <w:t xml:space="preserve"> </w:t>
            </w:r>
            <w:r w:rsidRPr="009F4463">
              <w:rPr>
                <w:b/>
                <w:bCs/>
                <w:sz w:val="22"/>
                <w:szCs w:val="22"/>
              </w:rPr>
              <w:t>acomplexament</w:t>
            </w:r>
          </w:p>
        </w:tc>
      </w:tr>
    </w:tbl>
    <w:p w14:paraId="6C881369" w14:textId="77777777" w:rsidR="00AB36E1" w:rsidRPr="00AB36E1" w:rsidRDefault="00AB36E1" w:rsidP="00F91DB7">
      <w:pPr>
        <w:widowControl w:val="0"/>
        <w:spacing w:line="276" w:lineRule="auto"/>
        <w:jc w:val="both"/>
        <w:rPr>
          <w:sz w:val="22"/>
          <w:szCs w:val="22"/>
        </w:rPr>
      </w:pPr>
    </w:p>
    <w:p w14:paraId="432A2102" w14:textId="7680D64E" w:rsidR="00AB36E1" w:rsidRDefault="00F91DB7" w:rsidP="00AB36E1">
      <w:pPr>
        <w:pStyle w:val="Listenabsatz"/>
        <w:widowControl w:val="0"/>
        <w:numPr>
          <w:ilvl w:val="0"/>
          <w:numId w:val="23"/>
        </w:numPr>
        <w:spacing w:line="276" w:lineRule="auto"/>
        <w:jc w:val="both"/>
        <w:rPr>
          <w:sz w:val="22"/>
          <w:szCs w:val="22"/>
        </w:rPr>
      </w:pPr>
      <w:r>
        <w:rPr>
          <w:sz w:val="22"/>
          <w:szCs w:val="22"/>
        </w:rPr>
        <w:t>Dimecres haurem de ___________________ aquesta tasca per a l’assignatura d’Història.</w:t>
      </w:r>
    </w:p>
    <w:p w14:paraId="71D2451E" w14:textId="7B22547D" w:rsidR="00F91DB7" w:rsidRDefault="00F91DB7" w:rsidP="00AB36E1">
      <w:pPr>
        <w:pStyle w:val="Listenabsatz"/>
        <w:widowControl w:val="0"/>
        <w:numPr>
          <w:ilvl w:val="0"/>
          <w:numId w:val="23"/>
        </w:numPr>
        <w:spacing w:line="276" w:lineRule="auto"/>
        <w:jc w:val="both"/>
        <w:rPr>
          <w:sz w:val="22"/>
          <w:szCs w:val="22"/>
        </w:rPr>
      </w:pPr>
      <w:r>
        <w:rPr>
          <w:sz w:val="22"/>
          <w:szCs w:val="22"/>
        </w:rPr>
        <w:t xml:space="preserve">La </w:t>
      </w:r>
      <w:proofErr w:type="spellStart"/>
      <w:r>
        <w:rPr>
          <w:sz w:val="22"/>
          <w:szCs w:val="22"/>
        </w:rPr>
        <w:t>Najwa</w:t>
      </w:r>
      <w:proofErr w:type="spellEnd"/>
      <w:r>
        <w:rPr>
          <w:sz w:val="22"/>
          <w:szCs w:val="22"/>
        </w:rPr>
        <w:t xml:space="preserve"> és musulmana i porta un ___________________ al cap.</w:t>
      </w:r>
    </w:p>
    <w:p w14:paraId="5A06E294" w14:textId="32013CC1" w:rsidR="00F91DB7" w:rsidRDefault="00F91DB7" w:rsidP="00AB36E1">
      <w:pPr>
        <w:pStyle w:val="Listenabsatz"/>
        <w:widowControl w:val="0"/>
        <w:numPr>
          <w:ilvl w:val="0"/>
          <w:numId w:val="23"/>
        </w:numPr>
        <w:spacing w:line="276" w:lineRule="auto"/>
        <w:jc w:val="both"/>
        <w:rPr>
          <w:sz w:val="22"/>
          <w:szCs w:val="22"/>
        </w:rPr>
      </w:pPr>
      <w:r>
        <w:rPr>
          <w:sz w:val="22"/>
          <w:szCs w:val="22"/>
        </w:rPr>
        <w:t>___________________ ha salvat el noi perquè estava a punt d’ofegar-se a l’aigua. No sap nedar.</w:t>
      </w:r>
    </w:p>
    <w:p w14:paraId="18A73FF1" w14:textId="3ACA6F33" w:rsidR="00F91DB7" w:rsidRDefault="00F91DB7" w:rsidP="00AB36E1">
      <w:pPr>
        <w:pStyle w:val="Listenabsatz"/>
        <w:widowControl w:val="0"/>
        <w:numPr>
          <w:ilvl w:val="0"/>
          <w:numId w:val="23"/>
        </w:numPr>
        <w:spacing w:line="276" w:lineRule="auto"/>
        <w:jc w:val="both"/>
        <w:rPr>
          <w:sz w:val="22"/>
          <w:szCs w:val="22"/>
        </w:rPr>
      </w:pPr>
      <w:r>
        <w:rPr>
          <w:sz w:val="22"/>
          <w:szCs w:val="22"/>
        </w:rPr>
        <w:t>Per culpa del cànon actual de bellesa moltes dones senten ___________________ .</w:t>
      </w:r>
    </w:p>
    <w:p w14:paraId="6B66C655" w14:textId="2CA91FFD" w:rsidR="00F91DB7" w:rsidRPr="00F91DB7" w:rsidRDefault="00F91DB7" w:rsidP="00AB36E1">
      <w:pPr>
        <w:pStyle w:val="Listenabsatz"/>
        <w:widowControl w:val="0"/>
        <w:numPr>
          <w:ilvl w:val="0"/>
          <w:numId w:val="23"/>
        </w:numPr>
        <w:spacing w:line="276" w:lineRule="auto"/>
        <w:jc w:val="both"/>
        <w:rPr>
          <w:color w:val="000000" w:themeColor="text1"/>
          <w:sz w:val="22"/>
          <w:szCs w:val="22"/>
        </w:rPr>
      </w:pPr>
      <w:r w:rsidRPr="00F91DB7">
        <w:rPr>
          <w:color w:val="000000" w:themeColor="text1"/>
          <w:sz w:val="22"/>
          <w:szCs w:val="22"/>
          <w:shd w:val="clear" w:color="auto" w:fill="FFFFFF"/>
        </w:rPr>
        <w:t>Els incidents de la vida quotidiana s’</w:t>
      </w:r>
      <w:r>
        <w:rPr>
          <w:sz w:val="22"/>
          <w:szCs w:val="22"/>
        </w:rPr>
        <w:t xml:space="preserve">___________________ </w:t>
      </w:r>
      <w:r w:rsidRPr="00F91DB7">
        <w:rPr>
          <w:color w:val="000000" w:themeColor="text1"/>
          <w:sz w:val="22"/>
          <w:szCs w:val="22"/>
          <w:shd w:val="clear" w:color="auto" w:fill="FFFFFF"/>
        </w:rPr>
        <w:t xml:space="preserve"> davant d’un problema greu.</w:t>
      </w:r>
    </w:p>
    <w:p w14:paraId="114D3B8A" w14:textId="71CBF469" w:rsidR="00F91DB7" w:rsidRPr="00F91DB7" w:rsidRDefault="00F91DB7" w:rsidP="00AB36E1">
      <w:pPr>
        <w:pStyle w:val="Listenabsatz"/>
        <w:widowControl w:val="0"/>
        <w:numPr>
          <w:ilvl w:val="0"/>
          <w:numId w:val="23"/>
        </w:numPr>
        <w:spacing w:line="276" w:lineRule="auto"/>
        <w:jc w:val="both"/>
        <w:rPr>
          <w:color w:val="000000" w:themeColor="text1"/>
          <w:sz w:val="22"/>
          <w:szCs w:val="22"/>
        </w:rPr>
      </w:pPr>
      <w:r>
        <w:rPr>
          <w:color w:val="000000" w:themeColor="text1"/>
          <w:sz w:val="22"/>
          <w:szCs w:val="22"/>
          <w:shd w:val="clear" w:color="auto" w:fill="FFFFFF"/>
        </w:rPr>
        <w:t xml:space="preserve">És una persona molt envejosa i dolenta. Té </w:t>
      </w:r>
      <w:r>
        <w:rPr>
          <w:sz w:val="22"/>
          <w:szCs w:val="22"/>
        </w:rPr>
        <w:t>___________________ .</w:t>
      </w:r>
    </w:p>
    <w:p w14:paraId="48F09C5C" w14:textId="53EE1E5A" w:rsidR="00F91DB7" w:rsidRPr="00F91DB7" w:rsidRDefault="00F91DB7" w:rsidP="00AB36E1">
      <w:pPr>
        <w:pStyle w:val="Listenabsatz"/>
        <w:widowControl w:val="0"/>
        <w:numPr>
          <w:ilvl w:val="0"/>
          <w:numId w:val="23"/>
        </w:numPr>
        <w:spacing w:line="276" w:lineRule="auto"/>
        <w:jc w:val="both"/>
        <w:rPr>
          <w:color w:val="000000" w:themeColor="text1"/>
          <w:sz w:val="22"/>
          <w:szCs w:val="22"/>
        </w:rPr>
      </w:pPr>
      <w:r>
        <w:rPr>
          <w:sz w:val="22"/>
          <w:szCs w:val="22"/>
        </w:rPr>
        <w:t>Per aconseguir una plaça fixa com a funcionària, la Maria havia de treure’s ___________________ .</w:t>
      </w:r>
    </w:p>
    <w:p w14:paraId="2E2105E1" w14:textId="006A9F9C" w:rsidR="00F91DB7" w:rsidRPr="00F91DB7" w:rsidRDefault="00F91DB7" w:rsidP="00AB36E1">
      <w:pPr>
        <w:pStyle w:val="Listenabsatz"/>
        <w:widowControl w:val="0"/>
        <w:numPr>
          <w:ilvl w:val="0"/>
          <w:numId w:val="23"/>
        </w:numPr>
        <w:spacing w:line="276" w:lineRule="auto"/>
        <w:jc w:val="both"/>
        <w:rPr>
          <w:color w:val="000000" w:themeColor="text1"/>
          <w:sz w:val="22"/>
          <w:szCs w:val="22"/>
        </w:rPr>
      </w:pPr>
      <w:r>
        <w:rPr>
          <w:sz w:val="22"/>
          <w:szCs w:val="22"/>
        </w:rPr>
        <w:t xml:space="preserve">Com </w:t>
      </w:r>
      <w:r w:rsidR="00E85340">
        <w:rPr>
          <w:sz w:val="22"/>
          <w:szCs w:val="22"/>
        </w:rPr>
        <w:t xml:space="preserve">que </w:t>
      </w:r>
      <w:r>
        <w:rPr>
          <w:sz w:val="22"/>
          <w:szCs w:val="22"/>
        </w:rPr>
        <w:t>parla moltes llengües romàniques, ___________________ que també parla català.</w:t>
      </w:r>
    </w:p>
    <w:p w14:paraId="71BA381E" w14:textId="59AD27EC" w:rsidR="00F91DB7" w:rsidRPr="00F91DB7" w:rsidRDefault="00F91DB7" w:rsidP="00AB36E1">
      <w:pPr>
        <w:pStyle w:val="Listenabsatz"/>
        <w:widowControl w:val="0"/>
        <w:numPr>
          <w:ilvl w:val="0"/>
          <w:numId w:val="23"/>
        </w:numPr>
        <w:spacing w:line="276" w:lineRule="auto"/>
        <w:jc w:val="both"/>
        <w:rPr>
          <w:color w:val="000000" w:themeColor="text1"/>
          <w:sz w:val="22"/>
          <w:szCs w:val="22"/>
        </w:rPr>
      </w:pPr>
      <w:r>
        <w:rPr>
          <w:sz w:val="22"/>
          <w:szCs w:val="22"/>
        </w:rPr>
        <w:t>___________________ l’horari nou, ja en parlarem més tard.</w:t>
      </w:r>
    </w:p>
    <w:p w14:paraId="7F1BCA34" w14:textId="753669ED" w:rsidR="00F91DB7" w:rsidRPr="00F91DB7" w:rsidRDefault="00F91DB7" w:rsidP="00AB36E1">
      <w:pPr>
        <w:pStyle w:val="Listenabsatz"/>
        <w:widowControl w:val="0"/>
        <w:numPr>
          <w:ilvl w:val="0"/>
          <w:numId w:val="23"/>
        </w:numPr>
        <w:spacing w:line="276" w:lineRule="auto"/>
        <w:jc w:val="both"/>
        <w:rPr>
          <w:color w:val="000000" w:themeColor="text1"/>
          <w:sz w:val="22"/>
          <w:szCs w:val="22"/>
        </w:rPr>
      </w:pPr>
      <w:r>
        <w:rPr>
          <w:sz w:val="22"/>
          <w:szCs w:val="22"/>
        </w:rPr>
        <w:t>La ___________________ és l’aspecte particular de la cara d’una persona.</w:t>
      </w:r>
    </w:p>
    <w:p w14:paraId="23207F56" w14:textId="7AAC956C" w:rsidR="00985B48" w:rsidRPr="005B254C" w:rsidRDefault="00F91DB7" w:rsidP="00985B48">
      <w:pPr>
        <w:pStyle w:val="Listenabsatz"/>
        <w:widowControl w:val="0"/>
        <w:numPr>
          <w:ilvl w:val="0"/>
          <w:numId w:val="23"/>
        </w:numPr>
        <w:spacing w:line="276" w:lineRule="auto"/>
        <w:jc w:val="both"/>
        <w:rPr>
          <w:color w:val="000000" w:themeColor="text1"/>
          <w:sz w:val="22"/>
          <w:szCs w:val="22"/>
        </w:rPr>
      </w:pPr>
      <w:r>
        <w:rPr>
          <w:sz w:val="22"/>
          <w:szCs w:val="22"/>
        </w:rPr>
        <w:t>Si parlem amb tothom en castellà no fem més que ___________________ el català.</w:t>
      </w:r>
    </w:p>
    <w:p w14:paraId="2CE3B083" w14:textId="77777777" w:rsidR="005B254C" w:rsidRDefault="005B254C" w:rsidP="00985B48">
      <w:pPr>
        <w:widowControl w:val="0"/>
        <w:spacing w:line="276" w:lineRule="auto"/>
        <w:jc w:val="both"/>
        <w:rPr>
          <w:color w:val="000000" w:themeColor="text1"/>
          <w:sz w:val="22"/>
          <w:szCs w:val="22"/>
        </w:rPr>
      </w:pPr>
    </w:p>
    <w:p w14:paraId="52D34F76" w14:textId="07BFE64D" w:rsidR="00985B48" w:rsidRDefault="005B254C" w:rsidP="00985B48">
      <w:pPr>
        <w:widowControl w:val="0"/>
        <w:spacing w:line="276" w:lineRule="auto"/>
        <w:jc w:val="both"/>
        <w:rPr>
          <w:color w:val="000000" w:themeColor="text1"/>
          <w:sz w:val="22"/>
          <w:szCs w:val="22"/>
        </w:rPr>
      </w:pPr>
      <w:r w:rsidRPr="00D63951">
        <w:rPr>
          <w:b/>
          <w:bCs/>
          <w:color w:val="000000" w:themeColor="text1"/>
          <w:sz w:val="22"/>
          <w:szCs w:val="22"/>
        </w:rPr>
        <w:lastRenderedPageBreak/>
        <w:t>Tasca 2:</w:t>
      </w:r>
      <w:r w:rsidRPr="00D63951">
        <w:rPr>
          <w:color w:val="000000" w:themeColor="text1"/>
          <w:sz w:val="22"/>
          <w:szCs w:val="22"/>
        </w:rPr>
        <w:t xml:space="preserve"> </w:t>
      </w:r>
      <w:r>
        <w:rPr>
          <w:color w:val="000000" w:themeColor="text1"/>
          <w:sz w:val="22"/>
          <w:szCs w:val="22"/>
        </w:rPr>
        <w:t xml:space="preserve">Un cop hàgiu parlat de totes les persones que surten a l’article, ho posarem en comú. Tot seguit veureu algunes preguntes relacionades amb </w:t>
      </w:r>
      <w:r w:rsidR="00D63951">
        <w:rPr>
          <w:color w:val="000000" w:themeColor="text1"/>
          <w:sz w:val="22"/>
          <w:szCs w:val="22"/>
        </w:rPr>
        <w:t>el tema de la racialització. Reflexioneu-hi i parleu-ne plegats.</w:t>
      </w:r>
      <w:r w:rsidR="005877D6">
        <w:rPr>
          <w:color w:val="000000" w:themeColor="text1"/>
          <w:sz w:val="22"/>
          <w:szCs w:val="22"/>
        </w:rPr>
        <w:t xml:space="preserve"> </w:t>
      </w:r>
    </w:p>
    <w:p w14:paraId="2BC40F17" w14:textId="463F5153" w:rsidR="00D63951" w:rsidRDefault="009E3064" w:rsidP="00D63951">
      <w:pPr>
        <w:pStyle w:val="Listenabsatz"/>
        <w:widowControl w:val="0"/>
        <w:numPr>
          <w:ilvl w:val="0"/>
          <w:numId w:val="24"/>
        </w:numPr>
        <w:spacing w:line="276" w:lineRule="auto"/>
        <w:jc w:val="both"/>
        <w:rPr>
          <w:color w:val="000000" w:themeColor="text1"/>
          <w:sz w:val="22"/>
          <w:szCs w:val="22"/>
        </w:rPr>
      </w:pPr>
      <w:r>
        <w:rPr>
          <w:color w:val="000000" w:themeColor="text1"/>
          <w:sz w:val="22"/>
          <w:szCs w:val="22"/>
        </w:rPr>
        <w:t>Què és la racialització? Quines persones la pateixen?</w:t>
      </w:r>
    </w:p>
    <w:p w14:paraId="0C1D6488" w14:textId="1738F13B" w:rsidR="009E3064" w:rsidRDefault="009E3064" w:rsidP="00D63951">
      <w:pPr>
        <w:pStyle w:val="Listenabsatz"/>
        <w:widowControl w:val="0"/>
        <w:numPr>
          <w:ilvl w:val="0"/>
          <w:numId w:val="24"/>
        </w:numPr>
        <w:spacing w:line="276" w:lineRule="auto"/>
        <w:jc w:val="both"/>
        <w:rPr>
          <w:color w:val="000000" w:themeColor="text1"/>
          <w:sz w:val="22"/>
          <w:szCs w:val="22"/>
        </w:rPr>
      </w:pPr>
      <w:r>
        <w:rPr>
          <w:color w:val="000000" w:themeColor="text1"/>
          <w:sz w:val="22"/>
          <w:szCs w:val="22"/>
        </w:rPr>
        <w:t xml:space="preserve">La Gemma, tot i haver nascut a Catalunya i </w:t>
      </w:r>
      <w:r w:rsidR="00542986">
        <w:rPr>
          <w:color w:val="000000" w:themeColor="text1"/>
          <w:sz w:val="22"/>
          <w:szCs w:val="22"/>
        </w:rPr>
        <w:t xml:space="preserve">ser </w:t>
      </w:r>
      <w:r>
        <w:rPr>
          <w:color w:val="000000" w:themeColor="text1"/>
          <w:sz w:val="22"/>
          <w:szCs w:val="22"/>
        </w:rPr>
        <w:t xml:space="preserve">catalana, explica que molt sovint li diuen “Que bé que parles </w:t>
      </w:r>
      <w:r w:rsidR="00542986">
        <w:rPr>
          <w:color w:val="000000" w:themeColor="text1"/>
          <w:sz w:val="22"/>
          <w:szCs w:val="22"/>
        </w:rPr>
        <w:t xml:space="preserve">el </w:t>
      </w:r>
      <w:r>
        <w:rPr>
          <w:color w:val="000000" w:themeColor="text1"/>
          <w:sz w:val="22"/>
          <w:szCs w:val="22"/>
        </w:rPr>
        <w:t>català!”. Com l</w:t>
      </w:r>
      <w:r w:rsidR="00542986">
        <w:rPr>
          <w:color w:val="000000" w:themeColor="text1"/>
          <w:sz w:val="22"/>
          <w:szCs w:val="22"/>
        </w:rPr>
        <w:t>a</w:t>
      </w:r>
      <w:r>
        <w:rPr>
          <w:color w:val="000000" w:themeColor="text1"/>
          <w:sz w:val="22"/>
          <w:szCs w:val="22"/>
        </w:rPr>
        <w:t xml:space="preserve"> deu fer sentir això? Com et sentiries tu si et neguessin la teva identitat tota l’estona?</w:t>
      </w:r>
    </w:p>
    <w:p w14:paraId="5B793E78" w14:textId="6B7629CA" w:rsidR="009E3064" w:rsidRDefault="005877D6" w:rsidP="00D63951">
      <w:pPr>
        <w:pStyle w:val="Listenabsatz"/>
        <w:widowControl w:val="0"/>
        <w:numPr>
          <w:ilvl w:val="0"/>
          <w:numId w:val="24"/>
        </w:numPr>
        <w:spacing w:line="276" w:lineRule="auto"/>
        <w:jc w:val="both"/>
        <w:rPr>
          <w:color w:val="000000" w:themeColor="text1"/>
          <w:sz w:val="22"/>
          <w:szCs w:val="22"/>
        </w:rPr>
      </w:pPr>
      <w:r>
        <w:rPr>
          <w:color w:val="000000" w:themeColor="text1"/>
          <w:sz w:val="22"/>
          <w:szCs w:val="22"/>
        </w:rPr>
        <w:t xml:space="preserve">Què explica el Jordi sobre el racisme i l’acomplexament dels catalanoparlants? </w:t>
      </w:r>
    </w:p>
    <w:p w14:paraId="743E7A44" w14:textId="3926D70F" w:rsidR="009C75E5" w:rsidRPr="00EC3CA3" w:rsidRDefault="009C75E5" w:rsidP="00D63951">
      <w:pPr>
        <w:pStyle w:val="Listenabsatz"/>
        <w:widowControl w:val="0"/>
        <w:numPr>
          <w:ilvl w:val="0"/>
          <w:numId w:val="24"/>
        </w:numPr>
        <w:spacing w:line="276" w:lineRule="auto"/>
        <w:jc w:val="both"/>
        <w:rPr>
          <w:color w:val="000000" w:themeColor="text1"/>
          <w:sz w:val="22"/>
          <w:szCs w:val="22"/>
        </w:rPr>
      </w:pPr>
      <w:r>
        <w:rPr>
          <w:color w:val="000000" w:themeColor="text1"/>
          <w:sz w:val="22"/>
          <w:szCs w:val="22"/>
        </w:rPr>
        <w:t xml:space="preserve">La Seda explica que “[...] </w:t>
      </w:r>
      <w:r w:rsidRPr="009C75E5">
        <w:rPr>
          <w:color w:val="000000" w:themeColor="text1"/>
          <w:sz w:val="22"/>
          <w:szCs w:val="22"/>
        </w:rPr>
        <w:t xml:space="preserve">sempre </w:t>
      </w:r>
      <w:r>
        <w:rPr>
          <w:color w:val="000000" w:themeColor="text1"/>
          <w:sz w:val="22"/>
          <w:szCs w:val="22"/>
        </w:rPr>
        <w:t xml:space="preserve">[li] </w:t>
      </w:r>
      <w:r w:rsidRPr="009C75E5">
        <w:rPr>
          <w:color w:val="000000" w:themeColor="text1"/>
          <w:sz w:val="22"/>
          <w:szCs w:val="22"/>
        </w:rPr>
        <w:t xml:space="preserve"> parlen en castellà, encara que a l’anterior client li hagin parlat per defecte en català</w:t>
      </w:r>
      <w:r w:rsidR="00B846BB">
        <w:rPr>
          <w:color w:val="000000" w:themeColor="text1"/>
          <w:sz w:val="22"/>
          <w:szCs w:val="22"/>
        </w:rPr>
        <w:t>”</w:t>
      </w:r>
      <w:r w:rsidR="00542986">
        <w:rPr>
          <w:color w:val="000000" w:themeColor="text1"/>
          <w:sz w:val="22"/>
          <w:szCs w:val="22"/>
        </w:rPr>
        <w:t>.</w:t>
      </w:r>
      <w:r w:rsidR="00EC6950">
        <w:rPr>
          <w:color w:val="000000" w:themeColor="text1"/>
          <w:sz w:val="22"/>
          <w:szCs w:val="22"/>
        </w:rPr>
        <w:t xml:space="preserve"> Com la deu fer sentir això?</w:t>
      </w:r>
      <w:r w:rsidR="00EC3CA3">
        <w:rPr>
          <w:color w:val="000000" w:themeColor="text1"/>
          <w:sz w:val="22"/>
          <w:szCs w:val="22"/>
        </w:rPr>
        <w:t xml:space="preserve"> Consideres que és racisme? Qui pot decidir què és racisme i què no?</w:t>
      </w:r>
    </w:p>
    <w:p w14:paraId="6B26BD49" w14:textId="22152B99" w:rsidR="00EC3CA3" w:rsidRPr="00704CC9" w:rsidRDefault="00D97BD0" w:rsidP="00D63951">
      <w:pPr>
        <w:pStyle w:val="Listenabsatz"/>
        <w:widowControl w:val="0"/>
        <w:numPr>
          <w:ilvl w:val="0"/>
          <w:numId w:val="24"/>
        </w:numPr>
        <w:spacing w:line="276" w:lineRule="auto"/>
        <w:jc w:val="both"/>
        <w:rPr>
          <w:color w:val="000000" w:themeColor="text1"/>
          <w:sz w:val="22"/>
          <w:szCs w:val="22"/>
        </w:rPr>
      </w:pPr>
      <w:r>
        <w:rPr>
          <w:color w:val="000000" w:themeColor="text1"/>
          <w:sz w:val="22"/>
          <w:szCs w:val="22"/>
        </w:rPr>
        <w:t>“[…] [V]</w:t>
      </w:r>
      <w:proofErr w:type="spellStart"/>
      <w:r w:rsidRPr="00D97BD0">
        <w:rPr>
          <w:color w:val="000000" w:themeColor="text1"/>
          <w:sz w:val="22"/>
          <w:szCs w:val="22"/>
        </w:rPr>
        <w:t>ist</w:t>
      </w:r>
      <w:proofErr w:type="spellEnd"/>
      <w:r w:rsidRPr="00D97BD0">
        <w:rPr>
          <w:color w:val="000000" w:themeColor="text1"/>
          <w:sz w:val="22"/>
          <w:szCs w:val="22"/>
        </w:rPr>
        <w:t xml:space="preserve"> amb perspectiva, ara em fa més aviat pena que als catalanoparlants els hagin desposseït tant de la seva identitat que els resulti increïble que nouvinguts l’hàgim feta nostra. De manera que sí, malgrat que alguns cops sigui un </w:t>
      </w:r>
      <w:proofErr w:type="spellStart"/>
      <w:r w:rsidRPr="00D97BD0">
        <w:rPr>
          <w:color w:val="000000" w:themeColor="text1"/>
          <w:sz w:val="22"/>
          <w:szCs w:val="22"/>
        </w:rPr>
        <w:t>microracisme</w:t>
      </w:r>
      <w:proofErr w:type="spellEnd"/>
      <w:r w:rsidRPr="00D97BD0">
        <w:rPr>
          <w:color w:val="000000" w:themeColor="text1"/>
          <w:sz w:val="22"/>
          <w:szCs w:val="22"/>
        </w:rPr>
        <w:t>, la major part de vegades són uns altres motius que demostren que no solament nosaltres, els immigrants, estem discriminats, sinó també els catalanoparlants en el seu propi país</w:t>
      </w:r>
      <w:r>
        <w:rPr>
          <w:color w:val="000000" w:themeColor="text1"/>
          <w:sz w:val="22"/>
          <w:szCs w:val="22"/>
        </w:rPr>
        <w:t>”</w:t>
      </w:r>
      <w:r w:rsidR="00542986">
        <w:rPr>
          <w:color w:val="000000" w:themeColor="text1"/>
          <w:sz w:val="22"/>
          <w:szCs w:val="22"/>
        </w:rPr>
        <w:t>.</w:t>
      </w:r>
      <w:r>
        <w:rPr>
          <w:color w:val="000000" w:themeColor="text1"/>
          <w:sz w:val="22"/>
          <w:szCs w:val="22"/>
        </w:rPr>
        <w:t xml:space="preserve"> Què vol dir que els catalans estan discriminats en el seu propi país? Explica-ho amb les teves paraules.</w:t>
      </w:r>
    </w:p>
    <w:p w14:paraId="77E534A0" w14:textId="23DAB987" w:rsidR="00704CC9" w:rsidRPr="00AC4B9B" w:rsidRDefault="00704CC9" w:rsidP="00D63951">
      <w:pPr>
        <w:pStyle w:val="Listenabsatz"/>
        <w:widowControl w:val="0"/>
        <w:numPr>
          <w:ilvl w:val="0"/>
          <w:numId w:val="24"/>
        </w:numPr>
        <w:spacing w:line="276" w:lineRule="auto"/>
        <w:jc w:val="both"/>
        <w:rPr>
          <w:color w:val="000000" w:themeColor="text1"/>
          <w:sz w:val="22"/>
          <w:szCs w:val="22"/>
        </w:rPr>
      </w:pPr>
      <w:r>
        <w:rPr>
          <w:color w:val="000000" w:themeColor="text1"/>
          <w:sz w:val="22"/>
          <w:szCs w:val="22"/>
        </w:rPr>
        <w:t xml:space="preserve">La </w:t>
      </w:r>
      <w:proofErr w:type="spellStart"/>
      <w:r>
        <w:rPr>
          <w:color w:val="000000" w:themeColor="text1"/>
          <w:sz w:val="22"/>
          <w:szCs w:val="22"/>
        </w:rPr>
        <w:t>Tigist</w:t>
      </w:r>
      <w:proofErr w:type="spellEnd"/>
      <w:r>
        <w:rPr>
          <w:color w:val="000000" w:themeColor="text1"/>
          <w:sz w:val="22"/>
          <w:szCs w:val="22"/>
        </w:rPr>
        <w:t xml:space="preserve"> diu</w:t>
      </w:r>
      <w:r w:rsidR="00542986">
        <w:rPr>
          <w:color w:val="000000" w:themeColor="text1"/>
          <w:sz w:val="22"/>
          <w:szCs w:val="22"/>
        </w:rPr>
        <w:t>:</w:t>
      </w:r>
      <w:r>
        <w:rPr>
          <w:color w:val="000000" w:themeColor="text1"/>
          <w:sz w:val="22"/>
          <w:szCs w:val="22"/>
        </w:rPr>
        <w:t>“[</w:t>
      </w:r>
      <w:r w:rsidR="00542986">
        <w:rPr>
          <w:color w:val="000000" w:themeColor="text1"/>
          <w:sz w:val="22"/>
          <w:szCs w:val="22"/>
        </w:rPr>
        <w:t>E</w:t>
      </w:r>
      <w:r>
        <w:rPr>
          <w:color w:val="000000" w:themeColor="text1"/>
          <w:sz w:val="22"/>
          <w:szCs w:val="22"/>
        </w:rPr>
        <w:t>]</w:t>
      </w:r>
      <w:r w:rsidRPr="00704CC9">
        <w:rPr>
          <w:color w:val="000000" w:themeColor="text1"/>
          <w:sz w:val="22"/>
          <w:szCs w:val="22"/>
        </w:rPr>
        <w:t>n canvi, penso que la manera correcta d’adreçar-se a qualsevol persona, independentment de l’aspecte físic, és fer-ho en la llengua amb què et comuniques normalment</w:t>
      </w:r>
      <w:r>
        <w:rPr>
          <w:color w:val="000000" w:themeColor="text1"/>
          <w:sz w:val="22"/>
          <w:szCs w:val="22"/>
        </w:rPr>
        <w:t>”</w:t>
      </w:r>
      <w:r w:rsidR="00542986">
        <w:rPr>
          <w:color w:val="000000" w:themeColor="text1"/>
          <w:sz w:val="22"/>
          <w:szCs w:val="22"/>
        </w:rPr>
        <w:t>.</w:t>
      </w:r>
      <w:r>
        <w:rPr>
          <w:color w:val="000000" w:themeColor="text1"/>
          <w:sz w:val="22"/>
          <w:szCs w:val="22"/>
        </w:rPr>
        <w:t xml:space="preserve"> Hi estàs d’acord?</w:t>
      </w:r>
    </w:p>
    <w:p w14:paraId="10BC5FFB" w14:textId="67D0CF31" w:rsidR="00AC4B9B" w:rsidRPr="00AC4B9B" w:rsidRDefault="00AC4B9B" w:rsidP="00AC4B9B">
      <w:pPr>
        <w:pStyle w:val="Listenabsatz"/>
        <w:widowControl w:val="0"/>
        <w:numPr>
          <w:ilvl w:val="0"/>
          <w:numId w:val="24"/>
        </w:numPr>
        <w:spacing w:line="276" w:lineRule="auto"/>
        <w:jc w:val="both"/>
        <w:rPr>
          <w:color w:val="000000" w:themeColor="text1"/>
          <w:sz w:val="22"/>
          <w:szCs w:val="22"/>
        </w:rPr>
      </w:pPr>
      <w:r>
        <w:rPr>
          <w:color w:val="000000" w:themeColor="text1"/>
          <w:sz w:val="22"/>
          <w:szCs w:val="22"/>
        </w:rPr>
        <w:t xml:space="preserve">I tu, com et sentiries si anessis a un lloc del territori catalanoparlant i et canviessin de llengua cada dos per tres? </w:t>
      </w:r>
    </w:p>
    <w:p w14:paraId="1201A5A7" w14:textId="77777777" w:rsidR="00AC4B9B" w:rsidRDefault="00AC4B9B" w:rsidP="00AC4B9B">
      <w:pPr>
        <w:pStyle w:val="paragraph"/>
        <w:spacing w:before="0" w:beforeAutospacing="0" w:after="0" w:afterAutospacing="0" w:line="276" w:lineRule="auto"/>
        <w:jc w:val="both"/>
        <w:textAlignment w:val="baseline"/>
        <w:rPr>
          <w:rStyle w:val="normaltextrun"/>
          <w:rFonts w:asciiTheme="minorHAnsi" w:eastAsiaTheme="majorEastAsia" w:hAnsiTheme="minorHAnsi" w:cs="Segoe UI"/>
          <w:b/>
          <w:bCs/>
          <w:sz w:val="22"/>
          <w:szCs w:val="22"/>
        </w:rPr>
      </w:pPr>
    </w:p>
    <w:p w14:paraId="12BD2F93" w14:textId="0B6D5736" w:rsidR="00AC4B9B" w:rsidRPr="00B538CF" w:rsidRDefault="00AC4B9B" w:rsidP="00AC4B9B">
      <w:pPr>
        <w:pStyle w:val="paragraph"/>
        <w:shd w:val="clear" w:color="auto" w:fill="FFC000"/>
        <w:spacing w:before="0" w:beforeAutospacing="0" w:after="0" w:afterAutospacing="0" w:line="276" w:lineRule="auto"/>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b/>
          <w:bCs/>
          <w:sz w:val="22"/>
          <w:szCs w:val="22"/>
        </w:rPr>
        <w:t xml:space="preserve">PART </w:t>
      </w:r>
      <w:r>
        <w:rPr>
          <w:rStyle w:val="normaltextrun"/>
          <w:rFonts w:asciiTheme="minorHAnsi" w:eastAsiaTheme="majorEastAsia" w:hAnsiTheme="minorHAnsi" w:cs="Segoe UI"/>
          <w:b/>
          <w:bCs/>
          <w:sz w:val="22"/>
          <w:szCs w:val="22"/>
        </w:rPr>
        <w:t>3</w:t>
      </w:r>
    </w:p>
    <w:p w14:paraId="447FACB7" w14:textId="77777777" w:rsidR="00681F11" w:rsidRDefault="00681F11" w:rsidP="00AC4B9B">
      <w:pPr>
        <w:spacing w:line="276" w:lineRule="auto"/>
        <w:jc w:val="both"/>
        <w:rPr>
          <w:color w:val="000000" w:themeColor="text1"/>
          <w:sz w:val="22"/>
          <w:szCs w:val="22"/>
        </w:rPr>
      </w:pPr>
    </w:p>
    <w:p w14:paraId="508F5E83" w14:textId="77777777" w:rsidR="00681F11" w:rsidRDefault="00681F11" w:rsidP="00AC4B9B">
      <w:pPr>
        <w:spacing w:line="276" w:lineRule="auto"/>
        <w:jc w:val="both"/>
        <w:rPr>
          <w:sz w:val="22"/>
          <w:szCs w:val="22"/>
        </w:rPr>
      </w:pPr>
      <w:r>
        <w:rPr>
          <w:noProof/>
        </w:rPr>
        <w:drawing>
          <wp:anchor distT="0" distB="0" distL="114300" distR="114300" simplePos="0" relativeHeight="251668480" behindDoc="0" locked="0" layoutInCell="1" allowOverlap="1" wp14:anchorId="1050E9F4" wp14:editId="217B4C31">
            <wp:simplePos x="0" y="0"/>
            <wp:positionH relativeFrom="column">
              <wp:posOffset>1112589</wp:posOffset>
            </wp:positionH>
            <wp:positionV relativeFrom="paragraph">
              <wp:posOffset>583565</wp:posOffset>
            </wp:positionV>
            <wp:extent cx="3756660" cy="1737995"/>
            <wp:effectExtent l="0" t="0" r="2540" b="1905"/>
            <wp:wrapTopAndBottom/>
            <wp:docPr id="2128562014" name="Grafik 5" descr="ESTRÈS LINGÜÍSTIC: El trastorn psicològic dels catalanoparlants. – OCTUVR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TRÈS LINGÜÍSTIC: El trastorn psicològic dels catalanoparlants. – OCTUVRE .cat"/>
                    <pic:cNvPicPr>
                      <a:picLocks noChangeAspect="1" noChangeArrowheads="1"/>
                    </pic:cNvPicPr>
                  </pic:nvPicPr>
                  <pic:blipFill rotWithShape="1">
                    <a:blip r:embed="rId20">
                      <a:extLst>
                        <a:ext uri="{28A0092B-C50C-407E-A947-70E740481C1C}">
                          <a14:useLocalDpi xmlns:a14="http://schemas.microsoft.com/office/drawing/2010/main" val="0"/>
                        </a:ext>
                      </a:extLst>
                    </a:blip>
                    <a:srcRect t="13187" b="25055"/>
                    <a:stretch>
                      <a:fillRect/>
                    </a:stretch>
                  </pic:blipFill>
                  <pic:spPr bwMode="auto">
                    <a:xfrm>
                      <a:off x="0" y="0"/>
                      <a:ext cx="3756660" cy="1737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F11">
        <w:rPr>
          <w:b/>
          <w:bCs/>
          <w:sz w:val="22"/>
          <w:szCs w:val="22"/>
        </w:rPr>
        <w:t>Tasca 1:</w:t>
      </w:r>
      <w:r>
        <w:rPr>
          <w:sz w:val="22"/>
          <w:szCs w:val="22"/>
        </w:rPr>
        <w:t xml:space="preserve"> Tot seguit mirarem aquest vídeo sobre l’assertivitat lingüística: </w:t>
      </w:r>
      <w:hyperlink r:id="rId21" w:tgtFrame="_blank" w:history="1">
        <w:r w:rsidRPr="00681F11">
          <w:rPr>
            <w:rStyle w:val="Hyperlink"/>
            <w:sz w:val="22"/>
            <w:szCs w:val="22"/>
          </w:rPr>
          <w:t>https://youtu.be/OMEgkPXvdq8</w:t>
        </w:r>
      </w:hyperlink>
      <w:r>
        <w:rPr>
          <w:sz w:val="22"/>
          <w:szCs w:val="22"/>
        </w:rPr>
        <w:t xml:space="preserve">. Coneixeu el terme </w:t>
      </w:r>
      <w:r w:rsidRPr="00654E60">
        <w:rPr>
          <w:i/>
          <w:iCs/>
          <w:sz w:val="22"/>
          <w:szCs w:val="22"/>
        </w:rPr>
        <w:t>assertivitat</w:t>
      </w:r>
      <w:r>
        <w:rPr>
          <w:sz w:val="22"/>
          <w:szCs w:val="22"/>
        </w:rPr>
        <w:t>? Què pot voler dir? Reflexioneu-hi abans de mirar el vídeo.</w:t>
      </w:r>
    </w:p>
    <w:p w14:paraId="45E7DC96" w14:textId="77777777" w:rsidR="0004434E" w:rsidRDefault="0004434E" w:rsidP="00AC4B9B">
      <w:pPr>
        <w:spacing w:line="276" w:lineRule="auto"/>
        <w:jc w:val="both"/>
        <w:rPr>
          <w:sz w:val="22"/>
          <w:szCs w:val="22"/>
        </w:rPr>
      </w:pPr>
    </w:p>
    <w:p w14:paraId="233EED3A" w14:textId="190C2E50" w:rsidR="0004434E" w:rsidRPr="0003536E" w:rsidRDefault="0004434E" w:rsidP="00AC4B9B">
      <w:pPr>
        <w:spacing w:line="276" w:lineRule="auto"/>
        <w:jc w:val="both"/>
        <w:rPr>
          <w:sz w:val="22"/>
          <w:szCs w:val="22"/>
        </w:rPr>
      </w:pPr>
      <w:r w:rsidRPr="0003536E">
        <w:rPr>
          <w:b/>
          <w:bCs/>
          <w:sz w:val="22"/>
          <w:szCs w:val="22"/>
        </w:rPr>
        <w:t>Tasca 2:</w:t>
      </w:r>
      <w:r w:rsidRPr="0003536E">
        <w:rPr>
          <w:sz w:val="22"/>
          <w:szCs w:val="22"/>
        </w:rPr>
        <w:t xml:space="preserve"> Reflexionem sobre les següents preguntes</w:t>
      </w:r>
      <w:r w:rsidR="00542986">
        <w:rPr>
          <w:sz w:val="22"/>
          <w:szCs w:val="22"/>
        </w:rPr>
        <w:t>:</w:t>
      </w:r>
    </w:p>
    <w:p w14:paraId="715CB97D" w14:textId="0359645F" w:rsidR="0004434E" w:rsidRPr="0003536E" w:rsidRDefault="0004434E" w:rsidP="0004434E">
      <w:pPr>
        <w:pStyle w:val="Listenabsatz"/>
        <w:numPr>
          <w:ilvl w:val="0"/>
          <w:numId w:val="25"/>
        </w:numPr>
        <w:spacing w:line="276" w:lineRule="auto"/>
        <w:jc w:val="both"/>
        <w:rPr>
          <w:sz w:val="22"/>
          <w:szCs w:val="22"/>
        </w:rPr>
      </w:pPr>
      <w:r w:rsidRPr="0003536E">
        <w:rPr>
          <w:sz w:val="22"/>
          <w:szCs w:val="22"/>
        </w:rPr>
        <w:t>Podeu resumir en les vostres paraules el concepte de l’assertivitat lingüística?</w:t>
      </w:r>
    </w:p>
    <w:p w14:paraId="152FC998" w14:textId="77777777" w:rsidR="00AB4452" w:rsidRPr="0003536E" w:rsidRDefault="00AB4452" w:rsidP="0004434E">
      <w:pPr>
        <w:pStyle w:val="Listenabsatz"/>
        <w:numPr>
          <w:ilvl w:val="0"/>
          <w:numId w:val="25"/>
        </w:numPr>
        <w:spacing w:line="276" w:lineRule="auto"/>
        <w:jc w:val="both"/>
        <w:rPr>
          <w:sz w:val="22"/>
          <w:szCs w:val="22"/>
        </w:rPr>
      </w:pPr>
      <w:r w:rsidRPr="0003536E">
        <w:rPr>
          <w:sz w:val="22"/>
          <w:szCs w:val="22"/>
        </w:rPr>
        <w:t>Quins avantatges i inconvenients té aquest concepte? Us convenç? Creieu que el podeu fer servir quan viatgeu als territoris catalanoparlants?</w:t>
      </w:r>
    </w:p>
    <w:p w14:paraId="21765AEF" w14:textId="176C318F" w:rsidR="00482D65" w:rsidRPr="0003536E" w:rsidRDefault="00482D65" w:rsidP="0004434E">
      <w:pPr>
        <w:pStyle w:val="Listenabsatz"/>
        <w:numPr>
          <w:ilvl w:val="0"/>
          <w:numId w:val="25"/>
        </w:numPr>
        <w:spacing w:line="276" w:lineRule="auto"/>
        <w:jc w:val="both"/>
        <w:rPr>
          <w:sz w:val="22"/>
          <w:szCs w:val="22"/>
        </w:rPr>
      </w:pPr>
      <w:r w:rsidRPr="0003536E">
        <w:rPr>
          <w:sz w:val="22"/>
          <w:szCs w:val="22"/>
        </w:rPr>
        <w:t xml:space="preserve">Com us faria sentir que no </w:t>
      </w:r>
      <w:r w:rsidR="0003536E" w:rsidRPr="0003536E">
        <w:rPr>
          <w:sz w:val="22"/>
          <w:szCs w:val="22"/>
        </w:rPr>
        <w:t>poguéssiu</w:t>
      </w:r>
      <w:r w:rsidRPr="0003536E">
        <w:rPr>
          <w:sz w:val="22"/>
          <w:szCs w:val="22"/>
        </w:rPr>
        <w:t xml:space="preserve"> </w:t>
      </w:r>
      <w:r w:rsidR="0003536E" w:rsidRPr="0003536E">
        <w:rPr>
          <w:sz w:val="22"/>
          <w:szCs w:val="22"/>
        </w:rPr>
        <w:t>practicar</w:t>
      </w:r>
      <w:r w:rsidRPr="0003536E">
        <w:rPr>
          <w:sz w:val="22"/>
          <w:szCs w:val="22"/>
        </w:rPr>
        <w:t xml:space="preserve"> el català per motius de racialització </w:t>
      </w:r>
      <w:r w:rsidR="00542986">
        <w:rPr>
          <w:sz w:val="22"/>
          <w:szCs w:val="22"/>
        </w:rPr>
        <w:t>o de</w:t>
      </w:r>
      <w:r w:rsidR="00542986" w:rsidRPr="0003536E">
        <w:rPr>
          <w:sz w:val="22"/>
          <w:szCs w:val="22"/>
        </w:rPr>
        <w:t xml:space="preserve"> </w:t>
      </w:r>
      <w:r w:rsidRPr="0003536E">
        <w:rPr>
          <w:sz w:val="22"/>
          <w:szCs w:val="22"/>
        </w:rPr>
        <w:t>(</w:t>
      </w:r>
      <w:proofErr w:type="spellStart"/>
      <w:r w:rsidRPr="0003536E">
        <w:rPr>
          <w:sz w:val="22"/>
          <w:szCs w:val="22"/>
        </w:rPr>
        <w:t>micro</w:t>
      </w:r>
      <w:proofErr w:type="spellEnd"/>
      <w:r w:rsidRPr="0003536E">
        <w:rPr>
          <w:sz w:val="22"/>
          <w:szCs w:val="22"/>
        </w:rPr>
        <w:t>)racisme?</w:t>
      </w:r>
    </w:p>
    <w:p w14:paraId="0C18ABE5" w14:textId="2CB5F266" w:rsidR="006332F3" w:rsidRDefault="00542986" w:rsidP="006332F3">
      <w:pPr>
        <w:pStyle w:val="Listenabsatz"/>
        <w:widowControl w:val="0"/>
        <w:numPr>
          <w:ilvl w:val="0"/>
          <w:numId w:val="25"/>
        </w:numPr>
        <w:spacing w:line="276" w:lineRule="auto"/>
        <w:ind w:left="714" w:hanging="357"/>
        <w:jc w:val="both"/>
        <w:rPr>
          <w:sz w:val="22"/>
          <w:szCs w:val="22"/>
        </w:rPr>
      </w:pPr>
      <w:r>
        <w:rPr>
          <w:sz w:val="22"/>
          <w:szCs w:val="22"/>
        </w:rPr>
        <w:lastRenderedPageBreak/>
        <w:t>Després d’haver</w:t>
      </w:r>
      <w:r w:rsidRPr="0003536E">
        <w:rPr>
          <w:sz w:val="22"/>
          <w:szCs w:val="22"/>
        </w:rPr>
        <w:t xml:space="preserve"> </w:t>
      </w:r>
      <w:r w:rsidR="00AB4452" w:rsidRPr="0003536E">
        <w:rPr>
          <w:sz w:val="22"/>
          <w:szCs w:val="22"/>
        </w:rPr>
        <w:t>vist el vídeo, com reaccionaríeu si algú se us dirigís repetidament en castellà o en anglès tot i que volgu</w:t>
      </w:r>
      <w:r w:rsidR="0003536E" w:rsidRPr="0003536E">
        <w:rPr>
          <w:sz w:val="22"/>
          <w:szCs w:val="22"/>
        </w:rPr>
        <w:t>é</w:t>
      </w:r>
      <w:r w:rsidR="00AB4452" w:rsidRPr="0003536E">
        <w:rPr>
          <w:sz w:val="22"/>
          <w:szCs w:val="22"/>
        </w:rPr>
        <w:t xml:space="preserve">ssiu mantenir la conversa en català? </w:t>
      </w:r>
    </w:p>
    <w:p w14:paraId="4597C1F9" w14:textId="77777777" w:rsidR="006332F3" w:rsidRPr="006332F3" w:rsidRDefault="006332F3" w:rsidP="006332F3">
      <w:pPr>
        <w:pStyle w:val="Listenabsatz"/>
        <w:widowControl w:val="0"/>
        <w:spacing w:line="276" w:lineRule="auto"/>
        <w:ind w:left="714"/>
        <w:jc w:val="both"/>
        <w:rPr>
          <w:sz w:val="22"/>
          <w:szCs w:val="22"/>
        </w:rPr>
      </w:pPr>
    </w:p>
    <w:p w14:paraId="1C206BA8" w14:textId="7A326E58" w:rsidR="006332F3" w:rsidRPr="00B538CF" w:rsidRDefault="006332F3" w:rsidP="006332F3">
      <w:pPr>
        <w:pStyle w:val="paragraph"/>
        <w:shd w:val="clear" w:color="auto" w:fill="FFC000"/>
        <w:spacing w:before="0" w:beforeAutospacing="0" w:after="0" w:afterAutospacing="0" w:line="276" w:lineRule="auto"/>
        <w:jc w:val="both"/>
        <w:textAlignment w:val="baseline"/>
        <w:rPr>
          <w:rFonts w:asciiTheme="minorHAnsi" w:hAnsiTheme="minorHAnsi" w:cs="Segoe UI"/>
          <w:sz w:val="22"/>
          <w:szCs w:val="22"/>
        </w:rPr>
      </w:pPr>
      <w:r w:rsidRPr="00B538CF">
        <w:rPr>
          <w:rStyle w:val="normaltextrun"/>
          <w:rFonts w:asciiTheme="minorHAnsi" w:eastAsiaTheme="majorEastAsia" w:hAnsiTheme="minorHAnsi" w:cs="Segoe UI"/>
          <w:b/>
          <w:bCs/>
          <w:sz w:val="22"/>
          <w:szCs w:val="22"/>
        </w:rPr>
        <w:t xml:space="preserve">PART </w:t>
      </w:r>
      <w:r>
        <w:rPr>
          <w:rStyle w:val="normaltextrun"/>
          <w:rFonts w:asciiTheme="minorHAnsi" w:eastAsiaTheme="majorEastAsia" w:hAnsiTheme="minorHAnsi" w:cs="Segoe UI"/>
          <w:b/>
          <w:bCs/>
          <w:sz w:val="22"/>
          <w:szCs w:val="22"/>
        </w:rPr>
        <w:t>4</w:t>
      </w:r>
    </w:p>
    <w:p w14:paraId="1256845C" w14:textId="77777777" w:rsidR="006332F3" w:rsidRDefault="006332F3" w:rsidP="006332F3">
      <w:pPr>
        <w:widowControl w:val="0"/>
        <w:spacing w:line="276" w:lineRule="auto"/>
        <w:jc w:val="both"/>
        <w:rPr>
          <w:sz w:val="22"/>
          <w:szCs w:val="22"/>
        </w:rPr>
      </w:pPr>
    </w:p>
    <w:p w14:paraId="755DC881" w14:textId="5F4A411E" w:rsidR="006332F3" w:rsidRDefault="006332F3" w:rsidP="006332F3">
      <w:pPr>
        <w:widowControl w:val="0"/>
        <w:spacing w:line="276" w:lineRule="auto"/>
        <w:jc w:val="both"/>
        <w:rPr>
          <w:sz w:val="22"/>
          <w:szCs w:val="22"/>
        </w:rPr>
      </w:pPr>
      <w:r w:rsidRPr="006332F3">
        <w:rPr>
          <w:b/>
          <w:bCs/>
          <w:sz w:val="22"/>
          <w:szCs w:val="22"/>
        </w:rPr>
        <w:t>Tasca 1:</w:t>
      </w:r>
      <w:r>
        <w:rPr>
          <w:sz w:val="22"/>
          <w:szCs w:val="22"/>
        </w:rPr>
        <w:t xml:space="preserve"> Imagineu-vos que teniu un compte d’Instagram que informa els nouvinguts sobre temes de llengua i cultura dels territoris catalanoparlants. Per això, en grups de tres o quatre persones, heu decidit fer un curt (</w:t>
      </w:r>
      <w:proofErr w:type="spellStart"/>
      <w:r w:rsidRPr="006332F3">
        <w:rPr>
          <w:i/>
          <w:iCs/>
          <w:sz w:val="22"/>
          <w:szCs w:val="22"/>
        </w:rPr>
        <w:t>reel</w:t>
      </w:r>
      <w:proofErr w:type="spellEnd"/>
      <w:r>
        <w:rPr>
          <w:sz w:val="22"/>
          <w:szCs w:val="22"/>
        </w:rPr>
        <w:t xml:space="preserve">) </w:t>
      </w:r>
      <w:r w:rsidR="00335741">
        <w:rPr>
          <w:sz w:val="22"/>
          <w:szCs w:val="22"/>
        </w:rPr>
        <w:t>d’entre 3 i 6 minuts en català</w:t>
      </w:r>
      <w:r w:rsidR="00574F24">
        <w:rPr>
          <w:sz w:val="22"/>
          <w:szCs w:val="22"/>
        </w:rPr>
        <w:t>,</w:t>
      </w:r>
      <w:r w:rsidR="00335741">
        <w:rPr>
          <w:sz w:val="22"/>
          <w:szCs w:val="22"/>
        </w:rPr>
        <w:t xml:space="preserve"> </w:t>
      </w:r>
      <w:r>
        <w:rPr>
          <w:sz w:val="22"/>
          <w:szCs w:val="22"/>
        </w:rPr>
        <w:t>en què haureu de fer el següent:</w:t>
      </w:r>
    </w:p>
    <w:p w14:paraId="51312F7F" w14:textId="26A3A67A" w:rsidR="00994867" w:rsidRDefault="00542986" w:rsidP="006332F3">
      <w:pPr>
        <w:pStyle w:val="Listenabsatz"/>
        <w:widowControl w:val="0"/>
        <w:numPr>
          <w:ilvl w:val="0"/>
          <w:numId w:val="26"/>
        </w:numPr>
        <w:spacing w:line="276" w:lineRule="auto"/>
        <w:jc w:val="both"/>
        <w:rPr>
          <w:sz w:val="22"/>
          <w:szCs w:val="22"/>
        </w:rPr>
      </w:pPr>
      <w:r>
        <w:rPr>
          <w:sz w:val="22"/>
          <w:szCs w:val="22"/>
        </w:rPr>
        <w:t xml:space="preserve">Fer </w:t>
      </w:r>
      <w:r w:rsidR="00994867">
        <w:rPr>
          <w:sz w:val="22"/>
          <w:szCs w:val="22"/>
        </w:rPr>
        <w:t xml:space="preserve">un guió i </w:t>
      </w:r>
      <w:r>
        <w:rPr>
          <w:sz w:val="22"/>
          <w:szCs w:val="22"/>
        </w:rPr>
        <w:t>redactar</w:t>
      </w:r>
      <w:r w:rsidR="00994867">
        <w:rPr>
          <w:sz w:val="22"/>
          <w:szCs w:val="22"/>
        </w:rPr>
        <w:t xml:space="preserve">-lo. </w:t>
      </w:r>
      <w:r>
        <w:rPr>
          <w:sz w:val="22"/>
          <w:szCs w:val="22"/>
        </w:rPr>
        <w:t>Donar</w:t>
      </w:r>
      <w:r w:rsidR="00994867">
        <w:rPr>
          <w:sz w:val="22"/>
          <w:szCs w:val="22"/>
        </w:rPr>
        <w:t>-lo al professor perquè el corregeixi.</w:t>
      </w:r>
    </w:p>
    <w:p w14:paraId="7206F67E" w14:textId="6F36673E" w:rsidR="00681F11" w:rsidRDefault="00542986" w:rsidP="006332F3">
      <w:pPr>
        <w:pStyle w:val="Listenabsatz"/>
        <w:widowControl w:val="0"/>
        <w:numPr>
          <w:ilvl w:val="0"/>
          <w:numId w:val="26"/>
        </w:numPr>
        <w:spacing w:line="276" w:lineRule="auto"/>
        <w:jc w:val="both"/>
        <w:rPr>
          <w:sz w:val="22"/>
          <w:szCs w:val="22"/>
        </w:rPr>
      </w:pPr>
      <w:r>
        <w:rPr>
          <w:sz w:val="22"/>
          <w:szCs w:val="22"/>
        </w:rPr>
        <w:t xml:space="preserve">Enregistrar </w:t>
      </w:r>
      <w:r w:rsidR="00FF538E">
        <w:rPr>
          <w:sz w:val="22"/>
          <w:szCs w:val="22"/>
        </w:rPr>
        <w:t>una part introductòria en què expliqueu el problema de la racialització i del racisme als territoris catalanoparlants.</w:t>
      </w:r>
    </w:p>
    <w:p w14:paraId="2C6AF58B" w14:textId="152395F6" w:rsidR="00FF538E" w:rsidRDefault="00542986" w:rsidP="006332F3">
      <w:pPr>
        <w:pStyle w:val="Listenabsatz"/>
        <w:widowControl w:val="0"/>
        <w:numPr>
          <w:ilvl w:val="0"/>
          <w:numId w:val="26"/>
        </w:numPr>
        <w:spacing w:line="276" w:lineRule="auto"/>
        <w:jc w:val="both"/>
        <w:rPr>
          <w:sz w:val="22"/>
          <w:szCs w:val="22"/>
        </w:rPr>
      </w:pPr>
      <w:r>
        <w:rPr>
          <w:sz w:val="22"/>
          <w:szCs w:val="22"/>
        </w:rPr>
        <w:t xml:space="preserve">Presentar </w:t>
      </w:r>
      <w:r w:rsidR="00FF6D2B">
        <w:rPr>
          <w:sz w:val="22"/>
          <w:szCs w:val="22"/>
        </w:rPr>
        <w:t>el concepte de l’assertivitat lingüística.</w:t>
      </w:r>
    </w:p>
    <w:p w14:paraId="3C7C7E88" w14:textId="113CA928" w:rsidR="00FF6D2B" w:rsidRDefault="00542986" w:rsidP="006332F3">
      <w:pPr>
        <w:pStyle w:val="Listenabsatz"/>
        <w:widowControl w:val="0"/>
        <w:numPr>
          <w:ilvl w:val="0"/>
          <w:numId w:val="26"/>
        </w:numPr>
        <w:spacing w:line="276" w:lineRule="auto"/>
        <w:jc w:val="both"/>
        <w:rPr>
          <w:sz w:val="22"/>
          <w:szCs w:val="22"/>
        </w:rPr>
      </w:pPr>
      <w:r>
        <w:rPr>
          <w:sz w:val="22"/>
          <w:szCs w:val="22"/>
        </w:rPr>
        <w:t xml:space="preserve">Explicar </w:t>
      </w:r>
      <w:r w:rsidR="00994867">
        <w:rPr>
          <w:sz w:val="22"/>
          <w:szCs w:val="22"/>
        </w:rPr>
        <w:t>com es pot aplicar aquest concepte en el dia a dia.</w:t>
      </w:r>
    </w:p>
    <w:p w14:paraId="1910F022" w14:textId="5F320C24" w:rsidR="00994867" w:rsidRDefault="00542986" w:rsidP="006332F3">
      <w:pPr>
        <w:pStyle w:val="Listenabsatz"/>
        <w:widowControl w:val="0"/>
        <w:numPr>
          <w:ilvl w:val="0"/>
          <w:numId w:val="26"/>
        </w:numPr>
        <w:spacing w:line="276" w:lineRule="auto"/>
        <w:jc w:val="both"/>
        <w:rPr>
          <w:sz w:val="22"/>
          <w:szCs w:val="22"/>
        </w:rPr>
      </w:pPr>
      <w:r>
        <w:rPr>
          <w:sz w:val="22"/>
          <w:szCs w:val="22"/>
        </w:rPr>
        <w:t xml:space="preserve">Tancar </w:t>
      </w:r>
      <w:r w:rsidR="00994867">
        <w:rPr>
          <w:sz w:val="22"/>
          <w:szCs w:val="22"/>
        </w:rPr>
        <w:t>el vídeo d’una forma engrescadora.</w:t>
      </w:r>
    </w:p>
    <w:p w14:paraId="2AF1CA3B" w14:textId="4DC11D4C" w:rsidR="00574F24" w:rsidRDefault="00574F24" w:rsidP="00574F24">
      <w:pPr>
        <w:widowControl w:val="0"/>
        <w:spacing w:line="276" w:lineRule="auto"/>
        <w:jc w:val="both"/>
        <w:rPr>
          <w:sz w:val="22"/>
          <w:szCs w:val="22"/>
        </w:rPr>
      </w:pPr>
      <w:r>
        <w:rPr>
          <w:sz w:val="22"/>
          <w:szCs w:val="22"/>
        </w:rPr>
        <w:t xml:space="preserve">Sigueu creatius i penseu com podeu entretenir i alhora informar els oients. Penseu que heu d’aportar la informació més important d’una </w:t>
      </w:r>
      <w:r w:rsidR="00542986">
        <w:rPr>
          <w:sz w:val="22"/>
          <w:szCs w:val="22"/>
        </w:rPr>
        <w:t xml:space="preserve">manera </w:t>
      </w:r>
      <w:r>
        <w:rPr>
          <w:sz w:val="22"/>
          <w:szCs w:val="22"/>
        </w:rPr>
        <w:t xml:space="preserve">entenedora i accessible a persones que potser no han sentit a parlar </w:t>
      </w:r>
      <w:r w:rsidR="00542986">
        <w:rPr>
          <w:sz w:val="22"/>
          <w:szCs w:val="22"/>
        </w:rPr>
        <w:t xml:space="preserve">mai </w:t>
      </w:r>
      <w:r>
        <w:rPr>
          <w:sz w:val="22"/>
          <w:szCs w:val="22"/>
        </w:rPr>
        <w:t>dels conceptes que presenteu. Tingueu clar quina és la vostra audiència.</w:t>
      </w:r>
    </w:p>
    <w:p w14:paraId="539936B6" w14:textId="4FA0E8D3" w:rsidR="001C1DF4" w:rsidRDefault="002C53B4" w:rsidP="00AC4B9B">
      <w:pPr>
        <w:spacing w:line="276" w:lineRule="auto"/>
        <w:contextualSpacing/>
        <w:jc w:val="both"/>
        <w:rPr>
          <w:sz w:val="22"/>
          <w:szCs w:val="22"/>
        </w:rPr>
      </w:pPr>
      <w:r w:rsidRPr="003922DB">
        <w:rPr>
          <w:b/>
          <w:bCs/>
          <w:sz w:val="22"/>
          <w:szCs w:val="22"/>
        </w:rPr>
        <w:t>Tasca 2:</w:t>
      </w:r>
      <w:r>
        <w:rPr>
          <w:sz w:val="22"/>
          <w:szCs w:val="22"/>
        </w:rPr>
        <w:t xml:space="preserve"> Presenteu el vostre curt. Ensenyeu-lo a la resta de companys i expliqueu </w:t>
      </w:r>
      <w:r w:rsidR="003922DB">
        <w:rPr>
          <w:sz w:val="22"/>
          <w:szCs w:val="22"/>
        </w:rPr>
        <w:t>en 3</w:t>
      </w:r>
      <w:r w:rsidR="00D90BDA">
        <w:rPr>
          <w:sz w:val="22"/>
          <w:szCs w:val="22"/>
        </w:rPr>
        <w:t>-</w:t>
      </w:r>
      <w:r w:rsidR="003922DB">
        <w:rPr>
          <w:sz w:val="22"/>
          <w:szCs w:val="22"/>
        </w:rPr>
        <w:t xml:space="preserve">5 minuts com l’heu fet i per què l’heu fet </w:t>
      </w:r>
      <w:r w:rsidR="00D90BDA">
        <w:rPr>
          <w:sz w:val="22"/>
          <w:szCs w:val="22"/>
        </w:rPr>
        <w:t>d’aquella manera</w:t>
      </w:r>
      <w:r w:rsidR="003922DB">
        <w:rPr>
          <w:sz w:val="22"/>
          <w:szCs w:val="22"/>
        </w:rPr>
        <w:t>. Després de cada curt es farà una ronda de retroalimentació a cada grup.</w:t>
      </w:r>
    </w:p>
    <w:p w14:paraId="48E2A26B" w14:textId="77777777" w:rsidR="001C1DF4" w:rsidRDefault="001C1DF4" w:rsidP="00AC4B9B">
      <w:pPr>
        <w:spacing w:line="276" w:lineRule="auto"/>
        <w:contextualSpacing/>
        <w:jc w:val="both"/>
        <w:rPr>
          <w:sz w:val="22"/>
          <w:szCs w:val="22"/>
        </w:rPr>
      </w:pPr>
    </w:p>
    <w:p w14:paraId="294CF1D0" w14:textId="3A47C757" w:rsidR="001C1DF4" w:rsidRPr="001C1DF4" w:rsidRDefault="001C1DF4" w:rsidP="00AC4B9B">
      <w:pPr>
        <w:spacing w:line="276" w:lineRule="auto"/>
        <w:contextualSpacing/>
        <w:jc w:val="both"/>
        <w:rPr>
          <w:b/>
          <w:bCs/>
          <w:sz w:val="22"/>
          <w:szCs w:val="22"/>
        </w:rPr>
      </w:pPr>
      <w:r w:rsidRPr="001C1DF4">
        <w:rPr>
          <w:b/>
          <w:bCs/>
          <w:sz w:val="22"/>
          <w:szCs w:val="22"/>
        </w:rPr>
        <w:t xml:space="preserve">Tasca 3: </w:t>
      </w:r>
    </w:p>
    <w:p w14:paraId="02BD3144" w14:textId="48E57EFD" w:rsidR="001C1DF4" w:rsidRDefault="001C1DF4" w:rsidP="00AC4B9B">
      <w:pPr>
        <w:spacing w:line="276" w:lineRule="auto"/>
        <w:contextualSpacing/>
        <w:jc w:val="both"/>
        <w:rPr>
          <w:sz w:val="22"/>
          <w:szCs w:val="22"/>
        </w:rPr>
      </w:pPr>
      <w:r w:rsidRPr="001C1DF4">
        <w:rPr>
          <w:sz w:val="22"/>
          <w:szCs w:val="22"/>
          <w:u w:val="single"/>
        </w:rPr>
        <w:t>Deures</w:t>
      </w:r>
      <w:r w:rsidR="003B6075">
        <w:rPr>
          <mc:AlternateContent>
            <mc:Choice Requires="w16se"/>
            <mc:Fallback>
              <w:rFonts w:ascii="Apple Color Emoji" w:eastAsia="Apple Color Emoji" w:hAnsi="Apple Color Emoji" w:cs="Apple Color Emoji"/>
            </mc:Fallback>
          </mc:AlternateContent>
          <w:sz w:val="22"/>
          <w:szCs w:val="22"/>
        </w:rPr>
        <mc:AlternateContent>
          <mc:Choice Requires="w16se">
            <w16se:symEx w16se:font="Apple Color Emoji" w16se:char="1F3E1"/>
          </mc:Choice>
          <mc:Fallback>
            <w:t>🏡</w:t>
          </mc:Fallback>
        </mc:AlternateContent>
      </w:r>
      <w:r>
        <w:rPr>
          <w:sz w:val="22"/>
          <w:szCs w:val="22"/>
        </w:rPr>
        <w:t xml:space="preserve">: Escriviu un correu a un amic o una amiga que </w:t>
      </w:r>
      <w:r w:rsidR="00D90BDA">
        <w:rPr>
          <w:sz w:val="22"/>
          <w:szCs w:val="22"/>
        </w:rPr>
        <w:t xml:space="preserve">tingueu </w:t>
      </w:r>
      <w:r>
        <w:rPr>
          <w:sz w:val="22"/>
          <w:szCs w:val="22"/>
        </w:rPr>
        <w:t xml:space="preserve">als Països Catalans i expliqueu-li què heu fet durant les darreres sessions. No oblideu saludar-lo </w:t>
      </w:r>
      <w:r w:rsidR="00D90BDA">
        <w:rPr>
          <w:sz w:val="22"/>
          <w:szCs w:val="22"/>
        </w:rPr>
        <w:t xml:space="preserve">o saludar-la </w:t>
      </w:r>
      <w:r>
        <w:rPr>
          <w:sz w:val="22"/>
          <w:szCs w:val="22"/>
        </w:rPr>
        <w:t>i acomiadar-vos-en. Tingueu en compte l’estructura d’un correu electrònic</w:t>
      </w:r>
      <w:r w:rsidR="00566EFB">
        <w:rPr>
          <w:sz w:val="22"/>
          <w:szCs w:val="22"/>
        </w:rPr>
        <w:t xml:space="preserve"> informal</w:t>
      </w:r>
      <w:r>
        <w:rPr>
          <w:sz w:val="22"/>
          <w:szCs w:val="22"/>
        </w:rPr>
        <w:t>.</w:t>
      </w:r>
    </w:p>
    <w:p w14:paraId="14FD17E2" w14:textId="6D44BCB8" w:rsidR="001C1DF4" w:rsidRDefault="001C1DF4" w:rsidP="001C1DF4">
      <w:pPr>
        <w:pStyle w:val="Listenabsatz"/>
        <w:numPr>
          <w:ilvl w:val="0"/>
          <w:numId w:val="30"/>
        </w:numPr>
        <w:spacing w:line="276" w:lineRule="auto"/>
        <w:jc w:val="both"/>
        <w:rPr>
          <w:sz w:val="22"/>
          <w:szCs w:val="22"/>
        </w:rPr>
      </w:pPr>
      <w:r>
        <w:rPr>
          <w:sz w:val="22"/>
          <w:szCs w:val="22"/>
        </w:rPr>
        <w:t xml:space="preserve">Expliqueu què heu fet durant les </w:t>
      </w:r>
      <w:r w:rsidR="00D90BDA">
        <w:rPr>
          <w:sz w:val="22"/>
          <w:szCs w:val="22"/>
        </w:rPr>
        <w:t xml:space="preserve">últimes </w:t>
      </w:r>
      <w:r>
        <w:rPr>
          <w:sz w:val="22"/>
          <w:szCs w:val="22"/>
        </w:rPr>
        <w:t>sessions.</w:t>
      </w:r>
    </w:p>
    <w:p w14:paraId="7179FD3B" w14:textId="0A34D5A0" w:rsidR="001C1DF4" w:rsidRDefault="006E229B" w:rsidP="001C1DF4">
      <w:pPr>
        <w:pStyle w:val="Listenabsatz"/>
        <w:numPr>
          <w:ilvl w:val="0"/>
          <w:numId w:val="30"/>
        </w:numPr>
        <w:spacing w:line="276" w:lineRule="auto"/>
        <w:jc w:val="both"/>
        <w:rPr>
          <w:sz w:val="22"/>
          <w:szCs w:val="22"/>
        </w:rPr>
      </w:pPr>
      <w:r>
        <w:rPr>
          <w:sz w:val="22"/>
          <w:szCs w:val="22"/>
        </w:rPr>
        <w:t>Esmenteu</w:t>
      </w:r>
      <w:r w:rsidR="001C1DF4">
        <w:rPr>
          <w:sz w:val="22"/>
          <w:szCs w:val="22"/>
        </w:rPr>
        <w:t xml:space="preserve"> una cosa que us hagi sorprès de tot el que heu après</w:t>
      </w:r>
      <w:r>
        <w:rPr>
          <w:sz w:val="22"/>
          <w:szCs w:val="22"/>
        </w:rPr>
        <w:t xml:space="preserve"> i digueu per què</w:t>
      </w:r>
      <w:r w:rsidR="001C1DF4">
        <w:rPr>
          <w:sz w:val="22"/>
          <w:szCs w:val="22"/>
        </w:rPr>
        <w:t>.</w:t>
      </w:r>
    </w:p>
    <w:p w14:paraId="5A6508B1" w14:textId="0108C413" w:rsidR="001C1DF4" w:rsidRDefault="001C1DF4" w:rsidP="001C1DF4">
      <w:pPr>
        <w:pStyle w:val="Listenabsatz"/>
        <w:numPr>
          <w:ilvl w:val="0"/>
          <w:numId w:val="30"/>
        </w:numPr>
        <w:spacing w:line="276" w:lineRule="auto"/>
        <w:jc w:val="both"/>
        <w:rPr>
          <w:sz w:val="22"/>
          <w:szCs w:val="22"/>
        </w:rPr>
      </w:pPr>
      <w:r>
        <w:rPr>
          <w:sz w:val="22"/>
          <w:szCs w:val="22"/>
        </w:rPr>
        <w:t xml:space="preserve">Doneu-li consells </w:t>
      </w:r>
      <w:r w:rsidR="00D90BDA">
        <w:rPr>
          <w:sz w:val="22"/>
          <w:szCs w:val="22"/>
        </w:rPr>
        <w:t xml:space="preserve">sobre </w:t>
      </w:r>
      <w:r>
        <w:rPr>
          <w:sz w:val="22"/>
          <w:szCs w:val="22"/>
        </w:rPr>
        <w:t>com pot evitar reproduir estereotips i ser menys racist</w:t>
      </w:r>
      <w:r w:rsidR="006E229B">
        <w:rPr>
          <w:sz w:val="22"/>
          <w:szCs w:val="22"/>
        </w:rPr>
        <w:t>a</w:t>
      </w:r>
      <w:r>
        <w:rPr>
          <w:sz w:val="22"/>
          <w:szCs w:val="22"/>
        </w:rPr>
        <w:t>.</w:t>
      </w:r>
    </w:p>
    <w:p w14:paraId="3B58FA31" w14:textId="0F31A12E" w:rsidR="001C1DF4" w:rsidRPr="001C1DF4" w:rsidRDefault="001C1DF4" w:rsidP="001C1DF4">
      <w:pPr>
        <w:pStyle w:val="Listenabsatz"/>
        <w:numPr>
          <w:ilvl w:val="0"/>
          <w:numId w:val="30"/>
        </w:numPr>
        <w:spacing w:line="276" w:lineRule="auto"/>
        <w:jc w:val="both"/>
        <w:rPr>
          <w:sz w:val="22"/>
          <w:szCs w:val="22"/>
        </w:rPr>
      </w:pPr>
      <w:r>
        <w:rPr>
          <w:sz w:val="22"/>
          <w:szCs w:val="22"/>
        </w:rPr>
        <w:t>Expliqueu què us ha agradat de les sessions i què milloraríeu.</w:t>
      </w:r>
    </w:p>
    <w:p w14:paraId="79CCD78C" w14:textId="77777777" w:rsidR="001C1DF4" w:rsidRDefault="001C1DF4" w:rsidP="00AC4B9B">
      <w:pPr>
        <w:spacing w:line="276" w:lineRule="auto"/>
        <w:contextualSpacing/>
        <w:jc w:val="both"/>
        <w:rPr>
          <w:sz w:val="22"/>
          <w:szCs w:val="22"/>
        </w:rPr>
      </w:pPr>
    </w:p>
    <w:p w14:paraId="45FC4815" w14:textId="37D4CD18" w:rsidR="002E6C53" w:rsidRPr="002E6C53" w:rsidRDefault="00681F11" w:rsidP="00AC4B9B">
      <w:pPr>
        <w:spacing w:line="276" w:lineRule="auto"/>
        <w:contextualSpacing/>
        <w:jc w:val="both"/>
        <w:rPr>
          <w:b/>
          <w:bCs/>
          <w:sz w:val="22"/>
          <w:szCs w:val="22"/>
        </w:rPr>
      </w:pPr>
      <w:r>
        <w:fldChar w:fldCharType="begin"/>
      </w:r>
      <w:r>
        <w:instrText xml:space="preserve"> INCLUDEPICTURE "https://i0.wp.com/octuvre.cat/wp-content/uploads/2022/10/estr-s-ling-stic-el-trastorn-psicol-gic-dels-catalanoparlants-OMEgkPXvdq8.jpg?fit=480%2C360&amp;ssl=1" \* MERGEFORMATINET </w:instrText>
      </w:r>
      <w:r>
        <w:fldChar w:fldCharType="separate"/>
      </w:r>
      <w:r>
        <w:fldChar w:fldCharType="end"/>
      </w:r>
    </w:p>
    <w:sectPr w:rsidR="002E6C53" w:rsidRPr="002E6C53" w:rsidSect="006A24C3">
      <w:footerReference w:type="even" r:id="rId22"/>
      <w:footerReference w:type="default" r:id="rId23"/>
      <w:pgSz w:w="11906" w:h="16838"/>
      <w:pgMar w:top="1440" w:right="1080" w:bottom="863"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08BE" w14:textId="77777777" w:rsidR="00CA5FF1" w:rsidRDefault="00CA5FF1" w:rsidP="0004434E">
      <w:pPr>
        <w:spacing w:after="0" w:line="240" w:lineRule="auto"/>
      </w:pPr>
      <w:r>
        <w:separator/>
      </w:r>
    </w:p>
  </w:endnote>
  <w:endnote w:type="continuationSeparator" w:id="0">
    <w:p w14:paraId="0EE39D61" w14:textId="77777777" w:rsidR="00CA5FF1" w:rsidRDefault="00CA5FF1" w:rsidP="0004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alkboard SE">
    <w:altName w:val="Calibri"/>
    <w:panose1 w:val="03050602040202020205"/>
    <w:charset w:val="4D"/>
    <w:family w:val="script"/>
    <w:pitch w:val="variable"/>
    <w:sig w:usb0="80000023" w:usb1="00000000" w:usb2="00000000" w:usb3="00000000" w:csb0="00000001" w:csb1="00000000"/>
  </w:font>
  <w:font w:name="Xingkai SC Light">
    <w:altName w:val="XINGKAI SC LIGHT"/>
    <w:panose1 w:val="02010600040101010101"/>
    <w:charset w:val="86"/>
    <w:family w:val="auto"/>
    <w:pitch w:val="variable"/>
    <w:sig w:usb0="00000287" w:usb1="080F0000" w:usb2="00000010" w:usb3="00000000" w:csb0="0004009F" w:csb1="00000000"/>
  </w:font>
  <w:font w:name="Ayuthaya">
    <w:panose1 w:val="00000400000000000000"/>
    <w:charset w:val="DE"/>
    <w:family w:val="auto"/>
    <w:pitch w:val="variable"/>
    <w:sig w:usb0="A10002FF" w:usb1="5000204A" w:usb2="00000020" w:usb3="00000000" w:csb0="00010197" w:csb1="00000000"/>
  </w:font>
  <w:font w:name="Baguet Script">
    <w:panose1 w:val="00000500000000000000"/>
    <w:charset w:val="00"/>
    <w:family w:val="auto"/>
    <w:pitch w:val="variable"/>
    <w:sig w:usb0="00000007" w:usb1="00000000" w:usb2="00000000" w:usb3="00000000" w:csb0="00000093" w:csb1="00000000"/>
  </w:font>
  <w:font w:name="LingWai TC Medium">
    <w:altName w:val="Microsoft JhengHei"/>
    <w:panose1 w:val="03050602040302020204"/>
    <w:charset w:val="88"/>
    <w:family w:val="script"/>
    <w:notTrueType/>
    <w:pitch w:val="variable"/>
    <w:sig w:usb0="A00002FF" w:usb1="7ACFFCFB" w:usb2="0000001E" w:usb3="00000000" w:csb0="0014018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01613672"/>
      <w:docPartObj>
        <w:docPartGallery w:val="Page Numbers (Bottom of Page)"/>
        <w:docPartUnique/>
      </w:docPartObj>
    </w:sdtPr>
    <w:sdtContent>
      <w:p w14:paraId="56922001" w14:textId="1A369963" w:rsidR="0004434E" w:rsidRDefault="0004434E" w:rsidP="00595D4F">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273FBDD" w14:textId="77777777" w:rsidR="0004434E" w:rsidRDefault="000443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64553261"/>
      <w:docPartObj>
        <w:docPartGallery w:val="Page Numbers (Bottom of Page)"/>
        <w:docPartUnique/>
      </w:docPartObj>
    </w:sdtPr>
    <w:sdtContent>
      <w:p w14:paraId="632F1756" w14:textId="2533069B" w:rsidR="0004434E" w:rsidRDefault="0004434E" w:rsidP="00595D4F">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w:t>
        </w:r>
        <w:r>
          <w:rPr>
            <w:rStyle w:val="Seitenzahl"/>
          </w:rPr>
          <w:fldChar w:fldCharType="end"/>
        </w:r>
      </w:p>
    </w:sdtContent>
  </w:sdt>
  <w:p w14:paraId="06CF8BB3" w14:textId="77777777" w:rsidR="0004434E" w:rsidRDefault="000443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6A52" w14:textId="77777777" w:rsidR="00CA5FF1" w:rsidRDefault="00CA5FF1" w:rsidP="0004434E">
      <w:pPr>
        <w:spacing w:after="0" w:line="240" w:lineRule="auto"/>
      </w:pPr>
      <w:r>
        <w:separator/>
      </w:r>
    </w:p>
  </w:footnote>
  <w:footnote w:type="continuationSeparator" w:id="0">
    <w:p w14:paraId="4DF9B49A" w14:textId="77777777" w:rsidR="00CA5FF1" w:rsidRDefault="00CA5FF1" w:rsidP="00044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009"/>
    <w:multiLevelType w:val="multilevel"/>
    <w:tmpl w:val="E42888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9498E"/>
    <w:multiLevelType w:val="multilevel"/>
    <w:tmpl w:val="3B4AF6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C2892"/>
    <w:multiLevelType w:val="multilevel"/>
    <w:tmpl w:val="4BF682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7D0710"/>
    <w:multiLevelType w:val="multilevel"/>
    <w:tmpl w:val="3648D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224D64"/>
    <w:multiLevelType w:val="multilevel"/>
    <w:tmpl w:val="631ED0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6A6B08"/>
    <w:multiLevelType w:val="multilevel"/>
    <w:tmpl w:val="C97055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C518F6"/>
    <w:multiLevelType w:val="hybridMultilevel"/>
    <w:tmpl w:val="A7200C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267E02"/>
    <w:multiLevelType w:val="hybridMultilevel"/>
    <w:tmpl w:val="AF4EF17A"/>
    <w:lvl w:ilvl="0" w:tplc="7A5484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A86CC2"/>
    <w:multiLevelType w:val="multilevel"/>
    <w:tmpl w:val="237E1B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9C430B"/>
    <w:multiLevelType w:val="multilevel"/>
    <w:tmpl w:val="A164FA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A5DA5"/>
    <w:multiLevelType w:val="hybridMultilevel"/>
    <w:tmpl w:val="7E54FE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2C612F"/>
    <w:multiLevelType w:val="multilevel"/>
    <w:tmpl w:val="476A28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7B7DEF"/>
    <w:multiLevelType w:val="multilevel"/>
    <w:tmpl w:val="06425F3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5C8015C"/>
    <w:multiLevelType w:val="hybridMultilevel"/>
    <w:tmpl w:val="BC7EDDE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B11E42"/>
    <w:multiLevelType w:val="hybridMultilevel"/>
    <w:tmpl w:val="153E58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FC3D81"/>
    <w:multiLevelType w:val="multilevel"/>
    <w:tmpl w:val="7BAE4F52"/>
    <w:lvl w:ilvl="0">
      <w:start w:val="1"/>
      <w:numFmt w:val="lowerLetter"/>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Letter"/>
      <w:lvlText w:val="%3."/>
      <w:lvlJc w:val="left"/>
      <w:pPr>
        <w:tabs>
          <w:tab w:val="num" w:pos="2868"/>
        </w:tabs>
        <w:ind w:left="2868" w:hanging="360"/>
      </w:pPr>
    </w:lvl>
    <w:lvl w:ilvl="3" w:tentative="1">
      <w:start w:val="1"/>
      <w:numFmt w:val="lowerLetter"/>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Letter"/>
      <w:lvlText w:val="%6."/>
      <w:lvlJc w:val="left"/>
      <w:pPr>
        <w:tabs>
          <w:tab w:val="num" w:pos="5028"/>
        </w:tabs>
        <w:ind w:left="5028" w:hanging="360"/>
      </w:pPr>
    </w:lvl>
    <w:lvl w:ilvl="6" w:tentative="1">
      <w:start w:val="1"/>
      <w:numFmt w:val="lowerLetter"/>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Letter"/>
      <w:lvlText w:val="%9."/>
      <w:lvlJc w:val="left"/>
      <w:pPr>
        <w:tabs>
          <w:tab w:val="num" w:pos="7188"/>
        </w:tabs>
        <w:ind w:left="7188" w:hanging="360"/>
      </w:pPr>
    </w:lvl>
  </w:abstractNum>
  <w:abstractNum w:abstractNumId="16" w15:restartNumberingAfterBreak="0">
    <w:nsid w:val="3EC96C4B"/>
    <w:multiLevelType w:val="multilevel"/>
    <w:tmpl w:val="96BE6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D443D7"/>
    <w:multiLevelType w:val="multilevel"/>
    <w:tmpl w:val="958CA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E2385D"/>
    <w:multiLevelType w:val="multilevel"/>
    <w:tmpl w:val="1B9EF1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CA713D"/>
    <w:multiLevelType w:val="multilevel"/>
    <w:tmpl w:val="0FC6710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5D522AA"/>
    <w:multiLevelType w:val="multilevel"/>
    <w:tmpl w:val="19DEA4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A17D9A"/>
    <w:multiLevelType w:val="hybridMultilevel"/>
    <w:tmpl w:val="D340EDC2"/>
    <w:lvl w:ilvl="0" w:tplc="D102C4D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9573A7"/>
    <w:multiLevelType w:val="hybridMultilevel"/>
    <w:tmpl w:val="410CE15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1C63C56"/>
    <w:multiLevelType w:val="hybridMultilevel"/>
    <w:tmpl w:val="01823C9A"/>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4" w15:restartNumberingAfterBreak="0">
    <w:nsid w:val="660933EF"/>
    <w:multiLevelType w:val="multilevel"/>
    <w:tmpl w:val="0DD88E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5EA62AA"/>
    <w:multiLevelType w:val="hybridMultilevel"/>
    <w:tmpl w:val="D04C8F4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FF7730"/>
    <w:multiLevelType w:val="multilevel"/>
    <w:tmpl w:val="A312528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C0F2B31"/>
    <w:multiLevelType w:val="multilevel"/>
    <w:tmpl w:val="828C99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0B706B"/>
    <w:multiLevelType w:val="hybridMultilevel"/>
    <w:tmpl w:val="DAF6A2E2"/>
    <w:lvl w:ilvl="0" w:tplc="482AD1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DB9673F"/>
    <w:multiLevelType w:val="hybridMultilevel"/>
    <w:tmpl w:val="1660CCEE"/>
    <w:lvl w:ilvl="0" w:tplc="04070019">
      <w:start w:val="1"/>
      <w:numFmt w:val="lowerLetter"/>
      <w:lvlText w:val="%1."/>
      <w:lvlJc w:val="left"/>
      <w:pPr>
        <w:ind w:left="3192" w:hanging="360"/>
      </w:p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num w:numId="1" w16cid:durableId="540090685">
    <w:abstractNumId w:val="17"/>
  </w:num>
  <w:num w:numId="2" w16cid:durableId="1560440376">
    <w:abstractNumId w:val="3"/>
  </w:num>
  <w:num w:numId="3" w16cid:durableId="3559478">
    <w:abstractNumId w:val="0"/>
  </w:num>
  <w:num w:numId="4" w16cid:durableId="1853449113">
    <w:abstractNumId w:val="16"/>
  </w:num>
  <w:num w:numId="5" w16cid:durableId="654724655">
    <w:abstractNumId w:val="8"/>
  </w:num>
  <w:num w:numId="6" w16cid:durableId="559172082">
    <w:abstractNumId w:val="27"/>
  </w:num>
  <w:num w:numId="7" w16cid:durableId="1595354864">
    <w:abstractNumId w:val="9"/>
  </w:num>
  <w:num w:numId="8" w16cid:durableId="1201211639">
    <w:abstractNumId w:val="20"/>
  </w:num>
  <w:num w:numId="9" w16cid:durableId="1304039765">
    <w:abstractNumId w:val="18"/>
  </w:num>
  <w:num w:numId="10" w16cid:durableId="2099673989">
    <w:abstractNumId w:val="11"/>
  </w:num>
  <w:num w:numId="11" w16cid:durableId="669254913">
    <w:abstractNumId w:val="1"/>
  </w:num>
  <w:num w:numId="12" w16cid:durableId="1663043885">
    <w:abstractNumId w:val="2"/>
  </w:num>
  <w:num w:numId="13" w16cid:durableId="714432132">
    <w:abstractNumId w:val="15"/>
  </w:num>
  <w:num w:numId="14" w16cid:durableId="593050089">
    <w:abstractNumId w:val="24"/>
  </w:num>
  <w:num w:numId="15" w16cid:durableId="1714235147">
    <w:abstractNumId w:val="4"/>
  </w:num>
  <w:num w:numId="16" w16cid:durableId="1528568306">
    <w:abstractNumId w:val="5"/>
  </w:num>
  <w:num w:numId="17" w16cid:durableId="1900241133">
    <w:abstractNumId w:val="19"/>
  </w:num>
  <w:num w:numId="18" w16cid:durableId="1481997437">
    <w:abstractNumId w:val="12"/>
  </w:num>
  <w:num w:numId="19" w16cid:durableId="1462184718">
    <w:abstractNumId w:val="26"/>
  </w:num>
  <w:num w:numId="20" w16cid:durableId="1970276617">
    <w:abstractNumId w:val="23"/>
  </w:num>
  <w:num w:numId="21" w16cid:durableId="2087265505">
    <w:abstractNumId w:val="29"/>
  </w:num>
  <w:num w:numId="22" w16cid:durableId="1084038046">
    <w:abstractNumId w:val="13"/>
  </w:num>
  <w:num w:numId="23" w16cid:durableId="85616469">
    <w:abstractNumId w:val="21"/>
  </w:num>
  <w:num w:numId="24" w16cid:durableId="1417676981">
    <w:abstractNumId w:val="7"/>
  </w:num>
  <w:num w:numId="25" w16cid:durableId="881358396">
    <w:abstractNumId w:val="28"/>
  </w:num>
  <w:num w:numId="26" w16cid:durableId="1021971242">
    <w:abstractNumId w:val="25"/>
  </w:num>
  <w:num w:numId="27" w16cid:durableId="1944144272">
    <w:abstractNumId w:val="22"/>
  </w:num>
  <w:num w:numId="28" w16cid:durableId="288244628">
    <w:abstractNumId w:val="14"/>
  </w:num>
  <w:num w:numId="29" w16cid:durableId="965428108">
    <w:abstractNumId w:val="10"/>
  </w:num>
  <w:num w:numId="30" w16cid:durableId="182329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CF"/>
    <w:rsid w:val="000341BF"/>
    <w:rsid w:val="0003536E"/>
    <w:rsid w:val="0004434E"/>
    <w:rsid w:val="000F469B"/>
    <w:rsid w:val="00104604"/>
    <w:rsid w:val="0014584D"/>
    <w:rsid w:val="00163741"/>
    <w:rsid w:val="00164A97"/>
    <w:rsid w:val="001A22DF"/>
    <w:rsid w:val="001A504C"/>
    <w:rsid w:val="001C1DF4"/>
    <w:rsid w:val="001E275D"/>
    <w:rsid w:val="001F033B"/>
    <w:rsid w:val="00283F4E"/>
    <w:rsid w:val="002C34E4"/>
    <w:rsid w:val="002C53B4"/>
    <w:rsid w:val="002E6C53"/>
    <w:rsid w:val="00316AFB"/>
    <w:rsid w:val="00335741"/>
    <w:rsid w:val="0033690C"/>
    <w:rsid w:val="003922DB"/>
    <w:rsid w:val="003B6075"/>
    <w:rsid w:val="003D70A1"/>
    <w:rsid w:val="00474943"/>
    <w:rsid w:val="00482D65"/>
    <w:rsid w:val="004B46CB"/>
    <w:rsid w:val="004D37AF"/>
    <w:rsid w:val="004F4707"/>
    <w:rsid w:val="00542986"/>
    <w:rsid w:val="00566EFB"/>
    <w:rsid w:val="00574F24"/>
    <w:rsid w:val="005877D6"/>
    <w:rsid w:val="005B254C"/>
    <w:rsid w:val="00610FBA"/>
    <w:rsid w:val="00626737"/>
    <w:rsid w:val="006332F3"/>
    <w:rsid w:val="0064035C"/>
    <w:rsid w:val="00650E9C"/>
    <w:rsid w:val="00654E60"/>
    <w:rsid w:val="00672658"/>
    <w:rsid w:val="00681F11"/>
    <w:rsid w:val="006A24C3"/>
    <w:rsid w:val="006B4184"/>
    <w:rsid w:val="006D31AA"/>
    <w:rsid w:val="006E229B"/>
    <w:rsid w:val="00704CC9"/>
    <w:rsid w:val="00761E81"/>
    <w:rsid w:val="007C55F2"/>
    <w:rsid w:val="00833687"/>
    <w:rsid w:val="00877026"/>
    <w:rsid w:val="008A627D"/>
    <w:rsid w:val="008B0FC6"/>
    <w:rsid w:val="008C5CAC"/>
    <w:rsid w:val="008E3317"/>
    <w:rsid w:val="00904692"/>
    <w:rsid w:val="00933038"/>
    <w:rsid w:val="00985B48"/>
    <w:rsid w:val="00994867"/>
    <w:rsid w:val="009C75E5"/>
    <w:rsid w:val="009E3064"/>
    <w:rsid w:val="009E66F9"/>
    <w:rsid w:val="009F07B6"/>
    <w:rsid w:val="009F4463"/>
    <w:rsid w:val="009F4A1E"/>
    <w:rsid w:val="00A425A1"/>
    <w:rsid w:val="00A61306"/>
    <w:rsid w:val="00A629FA"/>
    <w:rsid w:val="00AB16F3"/>
    <w:rsid w:val="00AB36E1"/>
    <w:rsid w:val="00AB4452"/>
    <w:rsid w:val="00AC4B9B"/>
    <w:rsid w:val="00AD5E67"/>
    <w:rsid w:val="00AE79F8"/>
    <w:rsid w:val="00B1216D"/>
    <w:rsid w:val="00B30FC6"/>
    <w:rsid w:val="00B538CF"/>
    <w:rsid w:val="00B846BB"/>
    <w:rsid w:val="00BC71B0"/>
    <w:rsid w:val="00BF0E37"/>
    <w:rsid w:val="00C243D6"/>
    <w:rsid w:val="00CA5FF1"/>
    <w:rsid w:val="00CC3DDD"/>
    <w:rsid w:val="00CE2B0A"/>
    <w:rsid w:val="00D20615"/>
    <w:rsid w:val="00D61784"/>
    <w:rsid w:val="00D63951"/>
    <w:rsid w:val="00D64EFB"/>
    <w:rsid w:val="00D72B1F"/>
    <w:rsid w:val="00D84E58"/>
    <w:rsid w:val="00D90BDA"/>
    <w:rsid w:val="00D97BD0"/>
    <w:rsid w:val="00DB23DA"/>
    <w:rsid w:val="00DD4333"/>
    <w:rsid w:val="00E43264"/>
    <w:rsid w:val="00E50594"/>
    <w:rsid w:val="00E85340"/>
    <w:rsid w:val="00EC3CA3"/>
    <w:rsid w:val="00EC6950"/>
    <w:rsid w:val="00EE4571"/>
    <w:rsid w:val="00F42811"/>
    <w:rsid w:val="00F5274D"/>
    <w:rsid w:val="00F91DB7"/>
    <w:rsid w:val="00FC2FCF"/>
    <w:rsid w:val="00FD622D"/>
    <w:rsid w:val="00FF538E"/>
    <w:rsid w:val="00FF6D2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E35B"/>
  <w15:chartTrackingRefBased/>
  <w15:docId w15:val="{1820A5CD-8318-AB49-8382-8D5254EF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3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53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538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38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38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38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38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38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38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38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538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538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538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538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538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38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538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38CF"/>
    <w:rPr>
      <w:rFonts w:eastAsiaTheme="majorEastAsia" w:cstheme="majorBidi"/>
      <w:color w:val="272727" w:themeColor="text1" w:themeTint="D8"/>
    </w:rPr>
  </w:style>
  <w:style w:type="paragraph" w:styleId="Titel">
    <w:name w:val="Title"/>
    <w:basedOn w:val="Standard"/>
    <w:next w:val="Standard"/>
    <w:link w:val="TitelZchn"/>
    <w:uiPriority w:val="10"/>
    <w:qFormat/>
    <w:rsid w:val="00B53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38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38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38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38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538CF"/>
    <w:rPr>
      <w:i/>
      <w:iCs/>
      <w:color w:val="404040" w:themeColor="text1" w:themeTint="BF"/>
    </w:rPr>
  </w:style>
  <w:style w:type="paragraph" w:styleId="Listenabsatz">
    <w:name w:val="List Paragraph"/>
    <w:basedOn w:val="Standard"/>
    <w:uiPriority w:val="34"/>
    <w:qFormat/>
    <w:rsid w:val="00B538CF"/>
    <w:pPr>
      <w:ind w:left="720"/>
      <w:contextualSpacing/>
    </w:pPr>
  </w:style>
  <w:style w:type="character" w:styleId="IntensiveHervorhebung">
    <w:name w:val="Intense Emphasis"/>
    <w:basedOn w:val="Absatz-Standardschriftart"/>
    <w:uiPriority w:val="21"/>
    <w:qFormat/>
    <w:rsid w:val="00B538CF"/>
    <w:rPr>
      <w:i/>
      <w:iCs/>
      <w:color w:val="0F4761" w:themeColor="accent1" w:themeShade="BF"/>
    </w:rPr>
  </w:style>
  <w:style w:type="paragraph" w:styleId="IntensivesZitat">
    <w:name w:val="Intense Quote"/>
    <w:basedOn w:val="Standard"/>
    <w:next w:val="Standard"/>
    <w:link w:val="IntensivesZitatZchn"/>
    <w:uiPriority w:val="30"/>
    <w:qFormat/>
    <w:rsid w:val="00B53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538CF"/>
    <w:rPr>
      <w:i/>
      <w:iCs/>
      <w:color w:val="0F4761" w:themeColor="accent1" w:themeShade="BF"/>
    </w:rPr>
  </w:style>
  <w:style w:type="character" w:styleId="IntensiverVerweis">
    <w:name w:val="Intense Reference"/>
    <w:basedOn w:val="Absatz-Standardschriftart"/>
    <w:uiPriority w:val="32"/>
    <w:qFormat/>
    <w:rsid w:val="00B538CF"/>
    <w:rPr>
      <w:b/>
      <w:bCs/>
      <w:smallCaps/>
      <w:color w:val="0F4761" w:themeColor="accent1" w:themeShade="BF"/>
      <w:spacing w:val="5"/>
    </w:rPr>
  </w:style>
  <w:style w:type="paragraph" w:customStyle="1" w:styleId="paragraph">
    <w:name w:val="paragraph"/>
    <w:basedOn w:val="Standard"/>
    <w:rsid w:val="00B538CF"/>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B538CF"/>
  </w:style>
  <w:style w:type="character" w:customStyle="1" w:styleId="eop">
    <w:name w:val="eop"/>
    <w:basedOn w:val="Absatz-Standardschriftart"/>
    <w:rsid w:val="00B538CF"/>
  </w:style>
  <w:style w:type="character" w:customStyle="1" w:styleId="tabchar">
    <w:name w:val="tabchar"/>
    <w:basedOn w:val="Absatz-Standardschriftart"/>
    <w:rsid w:val="00B538CF"/>
  </w:style>
  <w:style w:type="table" w:styleId="Tabellenraster">
    <w:name w:val="Table Grid"/>
    <w:basedOn w:val="NormaleTabelle"/>
    <w:uiPriority w:val="39"/>
    <w:rsid w:val="00B30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3690C"/>
    <w:rPr>
      <w:color w:val="467886" w:themeColor="hyperlink"/>
      <w:u w:val="single"/>
    </w:rPr>
  </w:style>
  <w:style w:type="character" w:styleId="NichtaufgelsteErwhnung">
    <w:name w:val="Unresolved Mention"/>
    <w:basedOn w:val="Absatz-Standardschriftart"/>
    <w:uiPriority w:val="99"/>
    <w:semiHidden/>
    <w:unhideWhenUsed/>
    <w:rsid w:val="0033690C"/>
    <w:rPr>
      <w:color w:val="605E5C"/>
      <w:shd w:val="clear" w:color="auto" w:fill="E1DFDD"/>
    </w:rPr>
  </w:style>
  <w:style w:type="character" w:styleId="BesuchterLink">
    <w:name w:val="FollowedHyperlink"/>
    <w:basedOn w:val="Absatz-Standardschriftart"/>
    <w:uiPriority w:val="99"/>
    <w:semiHidden/>
    <w:unhideWhenUsed/>
    <w:rsid w:val="00681F11"/>
    <w:rPr>
      <w:color w:val="96607D" w:themeColor="followedHyperlink"/>
      <w:u w:val="single"/>
    </w:rPr>
  </w:style>
  <w:style w:type="paragraph" w:styleId="Fuzeile">
    <w:name w:val="footer"/>
    <w:basedOn w:val="Standard"/>
    <w:link w:val="FuzeileZchn"/>
    <w:uiPriority w:val="99"/>
    <w:unhideWhenUsed/>
    <w:rsid w:val="0004434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4434E"/>
  </w:style>
  <w:style w:type="character" w:styleId="Seitenzahl">
    <w:name w:val="page number"/>
    <w:basedOn w:val="Absatz-Standardschriftart"/>
    <w:uiPriority w:val="99"/>
    <w:semiHidden/>
    <w:unhideWhenUsed/>
    <w:rsid w:val="0004434E"/>
  </w:style>
  <w:style w:type="paragraph" w:styleId="KeinLeerraum">
    <w:name w:val="No Spacing"/>
    <w:link w:val="KeinLeerraumZchn"/>
    <w:uiPriority w:val="1"/>
    <w:qFormat/>
    <w:rsid w:val="006A24C3"/>
    <w:pPr>
      <w:spacing w:after="0" w:line="240" w:lineRule="auto"/>
    </w:pPr>
    <w:rPr>
      <w:rFonts w:eastAsiaTheme="minorEastAsia"/>
      <w:kern w:val="0"/>
      <w:sz w:val="22"/>
      <w:szCs w:val="22"/>
      <w:lang w:val="en-US" w:eastAsia="zh-CN"/>
      <w14:ligatures w14:val="none"/>
    </w:rPr>
  </w:style>
  <w:style w:type="character" w:customStyle="1" w:styleId="KeinLeerraumZchn">
    <w:name w:val="Kein Leerraum Zchn"/>
    <w:basedOn w:val="Absatz-Standardschriftart"/>
    <w:link w:val="KeinLeerraum"/>
    <w:uiPriority w:val="1"/>
    <w:rsid w:val="006A24C3"/>
    <w:rPr>
      <w:rFonts w:eastAsiaTheme="minorEastAsia"/>
      <w:kern w:val="0"/>
      <w:sz w:val="22"/>
      <w:szCs w:val="22"/>
      <w:lang w:val="en-US" w:eastAsia="zh-CN"/>
      <w14:ligatures w14:val="none"/>
    </w:rPr>
  </w:style>
  <w:style w:type="paragraph" w:styleId="berarbeitung">
    <w:name w:val="Revision"/>
    <w:hidden/>
    <w:uiPriority w:val="99"/>
    <w:semiHidden/>
    <w:rsid w:val="009F4A1E"/>
    <w:pPr>
      <w:spacing w:after="0" w:line="240" w:lineRule="auto"/>
    </w:pPr>
  </w:style>
  <w:style w:type="character" w:styleId="Kommentarzeichen">
    <w:name w:val="annotation reference"/>
    <w:basedOn w:val="Absatz-Standardschriftart"/>
    <w:uiPriority w:val="99"/>
    <w:semiHidden/>
    <w:unhideWhenUsed/>
    <w:rsid w:val="009F4A1E"/>
    <w:rPr>
      <w:sz w:val="16"/>
      <w:szCs w:val="16"/>
    </w:rPr>
  </w:style>
  <w:style w:type="paragraph" w:styleId="Kommentartext">
    <w:name w:val="annotation text"/>
    <w:basedOn w:val="Standard"/>
    <w:link w:val="KommentartextZchn"/>
    <w:uiPriority w:val="99"/>
    <w:unhideWhenUsed/>
    <w:rsid w:val="009F4A1E"/>
    <w:pPr>
      <w:spacing w:line="240" w:lineRule="auto"/>
    </w:pPr>
    <w:rPr>
      <w:sz w:val="20"/>
      <w:szCs w:val="20"/>
    </w:rPr>
  </w:style>
  <w:style w:type="character" w:customStyle="1" w:styleId="KommentartextZchn">
    <w:name w:val="Kommentartext Zchn"/>
    <w:basedOn w:val="Absatz-Standardschriftart"/>
    <w:link w:val="Kommentartext"/>
    <w:uiPriority w:val="99"/>
    <w:rsid w:val="009F4A1E"/>
    <w:rPr>
      <w:sz w:val="20"/>
      <w:szCs w:val="20"/>
    </w:rPr>
  </w:style>
  <w:style w:type="paragraph" w:styleId="Kommentarthema">
    <w:name w:val="annotation subject"/>
    <w:basedOn w:val="Kommentartext"/>
    <w:next w:val="Kommentartext"/>
    <w:link w:val="KommentarthemaZchn"/>
    <w:uiPriority w:val="99"/>
    <w:semiHidden/>
    <w:unhideWhenUsed/>
    <w:rsid w:val="009F4A1E"/>
    <w:rPr>
      <w:b/>
      <w:bCs/>
    </w:rPr>
  </w:style>
  <w:style w:type="character" w:customStyle="1" w:styleId="KommentarthemaZchn">
    <w:name w:val="Kommentarthema Zchn"/>
    <w:basedOn w:val="KommentartextZchn"/>
    <w:link w:val="Kommentarthema"/>
    <w:uiPriority w:val="99"/>
    <w:semiHidden/>
    <w:rsid w:val="009F4A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347736">
      <w:bodyDiv w:val="1"/>
      <w:marLeft w:val="0"/>
      <w:marRight w:val="0"/>
      <w:marTop w:val="0"/>
      <w:marBottom w:val="0"/>
      <w:divBdr>
        <w:top w:val="none" w:sz="0" w:space="0" w:color="auto"/>
        <w:left w:val="none" w:sz="0" w:space="0" w:color="auto"/>
        <w:bottom w:val="none" w:sz="0" w:space="0" w:color="auto"/>
        <w:right w:val="none" w:sz="0" w:space="0" w:color="auto"/>
      </w:divBdr>
      <w:divsChild>
        <w:div w:id="940332247">
          <w:marLeft w:val="0"/>
          <w:marRight w:val="0"/>
          <w:marTop w:val="0"/>
          <w:marBottom w:val="0"/>
          <w:divBdr>
            <w:top w:val="none" w:sz="0" w:space="0" w:color="auto"/>
            <w:left w:val="none" w:sz="0" w:space="0" w:color="auto"/>
            <w:bottom w:val="none" w:sz="0" w:space="0" w:color="auto"/>
            <w:right w:val="none" w:sz="0" w:space="0" w:color="auto"/>
          </w:divBdr>
        </w:div>
        <w:div w:id="1313020708">
          <w:marLeft w:val="0"/>
          <w:marRight w:val="0"/>
          <w:marTop w:val="0"/>
          <w:marBottom w:val="0"/>
          <w:divBdr>
            <w:top w:val="none" w:sz="0" w:space="0" w:color="auto"/>
            <w:left w:val="none" w:sz="0" w:space="0" w:color="auto"/>
            <w:bottom w:val="none" w:sz="0" w:space="0" w:color="auto"/>
            <w:right w:val="none" w:sz="0" w:space="0" w:color="auto"/>
          </w:divBdr>
        </w:div>
        <w:div w:id="1344089089">
          <w:marLeft w:val="0"/>
          <w:marRight w:val="0"/>
          <w:marTop w:val="0"/>
          <w:marBottom w:val="0"/>
          <w:divBdr>
            <w:top w:val="none" w:sz="0" w:space="0" w:color="auto"/>
            <w:left w:val="none" w:sz="0" w:space="0" w:color="auto"/>
            <w:bottom w:val="none" w:sz="0" w:space="0" w:color="auto"/>
            <w:right w:val="none" w:sz="0" w:space="0" w:color="auto"/>
          </w:divBdr>
        </w:div>
        <w:div w:id="1410539850">
          <w:marLeft w:val="0"/>
          <w:marRight w:val="0"/>
          <w:marTop w:val="0"/>
          <w:marBottom w:val="0"/>
          <w:divBdr>
            <w:top w:val="none" w:sz="0" w:space="0" w:color="auto"/>
            <w:left w:val="none" w:sz="0" w:space="0" w:color="auto"/>
            <w:bottom w:val="none" w:sz="0" w:space="0" w:color="auto"/>
            <w:right w:val="none" w:sz="0" w:space="0" w:color="auto"/>
          </w:divBdr>
        </w:div>
        <w:div w:id="1061949164">
          <w:marLeft w:val="0"/>
          <w:marRight w:val="0"/>
          <w:marTop w:val="0"/>
          <w:marBottom w:val="0"/>
          <w:divBdr>
            <w:top w:val="none" w:sz="0" w:space="0" w:color="auto"/>
            <w:left w:val="none" w:sz="0" w:space="0" w:color="auto"/>
            <w:bottom w:val="none" w:sz="0" w:space="0" w:color="auto"/>
            <w:right w:val="none" w:sz="0" w:space="0" w:color="auto"/>
          </w:divBdr>
        </w:div>
        <w:div w:id="813373670">
          <w:marLeft w:val="0"/>
          <w:marRight w:val="0"/>
          <w:marTop w:val="0"/>
          <w:marBottom w:val="0"/>
          <w:divBdr>
            <w:top w:val="none" w:sz="0" w:space="0" w:color="auto"/>
            <w:left w:val="none" w:sz="0" w:space="0" w:color="auto"/>
            <w:bottom w:val="none" w:sz="0" w:space="0" w:color="auto"/>
            <w:right w:val="none" w:sz="0" w:space="0" w:color="auto"/>
          </w:divBdr>
        </w:div>
        <w:div w:id="1340431623">
          <w:marLeft w:val="0"/>
          <w:marRight w:val="0"/>
          <w:marTop w:val="0"/>
          <w:marBottom w:val="0"/>
          <w:divBdr>
            <w:top w:val="none" w:sz="0" w:space="0" w:color="auto"/>
            <w:left w:val="none" w:sz="0" w:space="0" w:color="auto"/>
            <w:bottom w:val="none" w:sz="0" w:space="0" w:color="auto"/>
            <w:right w:val="none" w:sz="0" w:space="0" w:color="auto"/>
          </w:divBdr>
        </w:div>
        <w:div w:id="770199846">
          <w:marLeft w:val="0"/>
          <w:marRight w:val="0"/>
          <w:marTop w:val="0"/>
          <w:marBottom w:val="0"/>
          <w:divBdr>
            <w:top w:val="none" w:sz="0" w:space="0" w:color="auto"/>
            <w:left w:val="none" w:sz="0" w:space="0" w:color="auto"/>
            <w:bottom w:val="none" w:sz="0" w:space="0" w:color="auto"/>
            <w:right w:val="none" w:sz="0" w:space="0" w:color="auto"/>
          </w:divBdr>
        </w:div>
        <w:div w:id="2085101813">
          <w:marLeft w:val="0"/>
          <w:marRight w:val="0"/>
          <w:marTop w:val="0"/>
          <w:marBottom w:val="0"/>
          <w:divBdr>
            <w:top w:val="none" w:sz="0" w:space="0" w:color="auto"/>
            <w:left w:val="none" w:sz="0" w:space="0" w:color="auto"/>
            <w:bottom w:val="none" w:sz="0" w:space="0" w:color="auto"/>
            <w:right w:val="none" w:sz="0" w:space="0" w:color="auto"/>
          </w:divBdr>
        </w:div>
        <w:div w:id="848981002">
          <w:marLeft w:val="0"/>
          <w:marRight w:val="0"/>
          <w:marTop w:val="0"/>
          <w:marBottom w:val="0"/>
          <w:divBdr>
            <w:top w:val="none" w:sz="0" w:space="0" w:color="auto"/>
            <w:left w:val="none" w:sz="0" w:space="0" w:color="auto"/>
            <w:bottom w:val="none" w:sz="0" w:space="0" w:color="auto"/>
            <w:right w:val="none" w:sz="0" w:space="0" w:color="auto"/>
          </w:divBdr>
        </w:div>
        <w:div w:id="1267735461">
          <w:marLeft w:val="0"/>
          <w:marRight w:val="0"/>
          <w:marTop w:val="0"/>
          <w:marBottom w:val="0"/>
          <w:divBdr>
            <w:top w:val="none" w:sz="0" w:space="0" w:color="auto"/>
            <w:left w:val="none" w:sz="0" w:space="0" w:color="auto"/>
            <w:bottom w:val="none" w:sz="0" w:space="0" w:color="auto"/>
            <w:right w:val="none" w:sz="0" w:space="0" w:color="auto"/>
          </w:divBdr>
        </w:div>
        <w:div w:id="639041799">
          <w:marLeft w:val="0"/>
          <w:marRight w:val="0"/>
          <w:marTop w:val="0"/>
          <w:marBottom w:val="0"/>
          <w:divBdr>
            <w:top w:val="none" w:sz="0" w:space="0" w:color="auto"/>
            <w:left w:val="none" w:sz="0" w:space="0" w:color="auto"/>
            <w:bottom w:val="none" w:sz="0" w:space="0" w:color="auto"/>
            <w:right w:val="none" w:sz="0" w:space="0" w:color="auto"/>
          </w:divBdr>
        </w:div>
        <w:div w:id="361253086">
          <w:marLeft w:val="0"/>
          <w:marRight w:val="0"/>
          <w:marTop w:val="0"/>
          <w:marBottom w:val="0"/>
          <w:divBdr>
            <w:top w:val="none" w:sz="0" w:space="0" w:color="auto"/>
            <w:left w:val="none" w:sz="0" w:space="0" w:color="auto"/>
            <w:bottom w:val="none" w:sz="0" w:space="0" w:color="auto"/>
            <w:right w:val="none" w:sz="0" w:space="0" w:color="auto"/>
          </w:divBdr>
        </w:div>
        <w:div w:id="1966766381">
          <w:marLeft w:val="0"/>
          <w:marRight w:val="0"/>
          <w:marTop w:val="0"/>
          <w:marBottom w:val="0"/>
          <w:divBdr>
            <w:top w:val="none" w:sz="0" w:space="0" w:color="auto"/>
            <w:left w:val="none" w:sz="0" w:space="0" w:color="auto"/>
            <w:bottom w:val="none" w:sz="0" w:space="0" w:color="auto"/>
            <w:right w:val="none" w:sz="0" w:space="0" w:color="auto"/>
          </w:divBdr>
        </w:div>
        <w:div w:id="1839349344">
          <w:marLeft w:val="0"/>
          <w:marRight w:val="0"/>
          <w:marTop w:val="0"/>
          <w:marBottom w:val="0"/>
          <w:divBdr>
            <w:top w:val="none" w:sz="0" w:space="0" w:color="auto"/>
            <w:left w:val="none" w:sz="0" w:space="0" w:color="auto"/>
            <w:bottom w:val="none" w:sz="0" w:space="0" w:color="auto"/>
            <w:right w:val="none" w:sz="0" w:space="0" w:color="auto"/>
          </w:divBdr>
        </w:div>
        <w:div w:id="2094037889">
          <w:marLeft w:val="0"/>
          <w:marRight w:val="0"/>
          <w:marTop w:val="0"/>
          <w:marBottom w:val="0"/>
          <w:divBdr>
            <w:top w:val="none" w:sz="0" w:space="0" w:color="auto"/>
            <w:left w:val="none" w:sz="0" w:space="0" w:color="auto"/>
            <w:bottom w:val="none" w:sz="0" w:space="0" w:color="auto"/>
            <w:right w:val="none" w:sz="0" w:space="0" w:color="auto"/>
          </w:divBdr>
        </w:div>
        <w:div w:id="879367036">
          <w:marLeft w:val="0"/>
          <w:marRight w:val="0"/>
          <w:marTop w:val="0"/>
          <w:marBottom w:val="0"/>
          <w:divBdr>
            <w:top w:val="none" w:sz="0" w:space="0" w:color="auto"/>
            <w:left w:val="none" w:sz="0" w:space="0" w:color="auto"/>
            <w:bottom w:val="none" w:sz="0" w:space="0" w:color="auto"/>
            <w:right w:val="none" w:sz="0" w:space="0" w:color="auto"/>
          </w:divBdr>
        </w:div>
        <w:div w:id="960301522">
          <w:marLeft w:val="0"/>
          <w:marRight w:val="0"/>
          <w:marTop w:val="0"/>
          <w:marBottom w:val="0"/>
          <w:divBdr>
            <w:top w:val="none" w:sz="0" w:space="0" w:color="auto"/>
            <w:left w:val="none" w:sz="0" w:space="0" w:color="auto"/>
            <w:bottom w:val="none" w:sz="0" w:space="0" w:color="auto"/>
            <w:right w:val="none" w:sz="0" w:space="0" w:color="auto"/>
          </w:divBdr>
        </w:div>
        <w:div w:id="169416115">
          <w:marLeft w:val="0"/>
          <w:marRight w:val="0"/>
          <w:marTop w:val="0"/>
          <w:marBottom w:val="0"/>
          <w:divBdr>
            <w:top w:val="none" w:sz="0" w:space="0" w:color="auto"/>
            <w:left w:val="none" w:sz="0" w:space="0" w:color="auto"/>
            <w:bottom w:val="none" w:sz="0" w:space="0" w:color="auto"/>
            <w:right w:val="none" w:sz="0" w:space="0" w:color="auto"/>
          </w:divBdr>
        </w:div>
        <w:div w:id="2053267791">
          <w:marLeft w:val="0"/>
          <w:marRight w:val="0"/>
          <w:marTop w:val="0"/>
          <w:marBottom w:val="0"/>
          <w:divBdr>
            <w:top w:val="none" w:sz="0" w:space="0" w:color="auto"/>
            <w:left w:val="none" w:sz="0" w:space="0" w:color="auto"/>
            <w:bottom w:val="none" w:sz="0" w:space="0" w:color="auto"/>
            <w:right w:val="none" w:sz="0" w:space="0" w:color="auto"/>
          </w:divBdr>
        </w:div>
        <w:div w:id="211961479">
          <w:marLeft w:val="0"/>
          <w:marRight w:val="0"/>
          <w:marTop w:val="0"/>
          <w:marBottom w:val="0"/>
          <w:divBdr>
            <w:top w:val="none" w:sz="0" w:space="0" w:color="auto"/>
            <w:left w:val="none" w:sz="0" w:space="0" w:color="auto"/>
            <w:bottom w:val="none" w:sz="0" w:space="0" w:color="auto"/>
            <w:right w:val="none" w:sz="0" w:space="0" w:color="auto"/>
          </w:divBdr>
        </w:div>
        <w:div w:id="959066689">
          <w:marLeft w:val="0"/>
          <w:marRight w:val="0"/>
          <w:marTop w:val="0"/>
          <w:marBottom w:val="0"/>
          <w:divBdr>
            <w:top w:val="none" w:sz="0" w:space="0" w:color="auto"/>
            <w:left w:val="none" w:sz="0" w:space="0" w:color="auto"/>
            <w:bottom w:val="none" w:sz="0" w:space="0" w:color="auto"/>
            <w:right w:val="none" w:sz="0" w:space="0" w:color="auto"/>
          </w:divBdr>
        </w:div>
        <w:div w:id="1837646650">
          <w:marLeft w:val="0"/>
          <w:marRight w:val="0"/>
          <w:marTop w:val="0"/>
          <w:marBottom w:val="0"/>
          <w:divBdr>
            <w:top w:val="none" w:sz="0" w:space="0" w:color="auto"/>
            <w:left w:val="none" w:sz="0" w:space="0" w:color="auto"/>
            <w:bottom w:val="none" w:sz="0" w:space="0" w:color="auto"/>
            <w:right w:val="none" w:sz="0" w:space="0" w:color="auto"/>
          </w:divBdr>
        </w:div>
        <w:div w:id="1652709331">
          <w:marLeft w:val="0"/>
          <w:marRight w:val="0"/>
          <w:marTop w:val="0"/>
          <w:marBottom w:val="0"/>
          <w:divBdr>
            <w:top w:val="none" w:sz="0" w:space="0" w:color="auto"/>
            <w:left w:val="none" w:sz="0" w:space="0" w:color="auto"/>
            <w:bottom w:val="none" w:sz="0" w:space="0" w:color="auto"/>
            <w:right w:val="none" w:sz="0" w:space="0" w:color="auto"/>
          </w:divBdr>
        </w:div>
      </w:divsChild>
    </w:div>
    <w:div w:id="1740715925">
      <w:bodyDiv w:val="1"/>
      <w:marLeft w:val="0"/>
      <w:marRight w:val="0"/>
      <w:marTop w:val="0"/>
      <w:marBottom w:val="0"/>
      <w:divBdr>
        <w:top w:val="none" w:sz="0" w:space="0" w:color="auto"/>
        <w:left w:val="none" w:sz="0" w:space="0" w:color="auto"/>
        <w:bottom w:val="none" w:sz="0" w:space="0" w:color="auto"/>
        <w:right w:val="none" w:sz="0" w:space="0" w:color="auto"/>
      </w:divBdr>
      <w:divsChild>
        <w:div w:id="76559760">
          <w:marLeft w:val="0"/>
          <w:marRight w:val="0"/>
          <w:marTop w:val="0"/>
          <w:marBottom w:val="0"/>
          <w:divBdr>
            <w:top w:val="none" w:sz="0" w:space="0" w:color="auto"/>
            <w:left w:val="none" w:sz="0" w:space="0" w:color="auto"/>
            <w:bottom w:val="none" w:sz="0" w:space="0" w:color="auto"/>
            <w:right w:val="none" w:sz="0" w:space="0" w:color="auto"/>
          </w:divBdr>
        </w:div>
        <w:div w:id="1726373630">
          <w:marLeft w:val="0"/>
          <w:marRight w:val="0"/>
          <w:marTop w:val="0"/>
          <w:marBottom w:val="0"/>
          <w:divBdr>
            <w:top w:val="none" w:sz="0" w:space="0" w:color="auto"/>
            <w:left w:val="none" w:sz="0" w:space="0" w:color="auto"/>
            <w:bottom w:val="none" w:sz="0" w:space="0" w:color="auto"/>
            <w:right w:val="none" w:sz="0" w:space="0" w:color="auto"/>
          </w:divBdr>
        </w:div>
        <w:div w:id="1697466295">
          <w:marLeft w:val="0"/>
          <w:marRight w:val="0"/>
          <w:marTop w:val="0"/>
          <w:marBottom w:val="0"/>
          <w:divBdr>
            <w:top w:val="none" w:sz="0" w:space="0" w:color="auto"/>
            <w:left w:val="none" w:sz="0" w:space="0" w:color="auto"/>
            <w:bottom w:val="none" w:sz="0" w:space="0" w:color="auto"/>
            <w:right w:val="none" w:sz="0" w:space="0" w:color="auto"/>
          </w:divBdr>
        </w:div>
        <w:div w:id="1335953258">
          <w:marLeft w:val="0"/>
          <w:marRight w:val="0"/>
          <w:marTop w:val="0"/>
          <w:marBottom w:val="0"/>
          <w:divBdr>
            <w:top w:val="none" w:sz="0" w:space="0" w:color="auto"/>
            <w:left w:val="none" w:sz="0" w:space="0" w:color="auto"/>
            <w:bottom w:val="none" w:sz="0" w:space="0" w:color="auto"/>
            <w:right w:val="none" w:sz="0" w:space="0" w:color="auto"/>
          </w:divBdr>
        </w:div>
        <w:div w:id="580413527">
          <w:marLeft w:val="0"/>
          <w:marRight w:val="0"/>
          <w:marTop w:val="0"/>
          <w:marBottom w:val="0"/>
          <w:divBdr>
            <w:top w:val="none" w:sz="0" w:space="0" w:color="auto"/>
            <w:left w:val="none" w:sz="0" w:space="0" w:color="auto"/>
            <w:bottom w:val="none" w:sz="0" w:space="0" w:color="auto"/>
            <w:right w:val="none" w:sz="0" w:space="0" w:color="auto"/>
          </w:divBdr>
        </w:div>
        <w:div w:id="1990479289">
          <w:marLeft w:val="0"/>
          <w:marRight w:val="0"/>
          <w:marTop w:val="0"/>
          <w:marBottom w:val="0"/>
          <w:divBdr>
            <w:top w:val="none" w:sz="0" w:space="0" w:color="auto"/>
            <w:left w:val="none" w:sz="0" w:space="0" w:color="auto"/>
            <w:bottom w:val="none" w:sz="0" w:space="0" w:color="auto"/>
            <w:right w:val="none" w:sz="0" w:space="0" w:color="auto"/>
          </w:divBdr>
        </w:div>
        <w:div w:id="534656551">
          <w:marLeft w:val="0"/>
          <w:marRight w:val="0"/>
          <w:marTop w:val="0"/>
          <w:marBottom w:val="0"/>
          <w:divBdr>
            <w:top w:val="none" w:sz="0" w:space="0" w:color="auto"/>
            <w:left w:val="none" w:sz="0" w:space="0" w:color="auto"/>
            <w:bottom w:val="none" w:sz="0" w:space="0" w:color="auto"/>
            <w:right w:val="none" w:sz="0" w:space="0" w:color="auto"/>
          </w:divBdr>
        </w:div>
        <w:div w:id="835848799">
          <w:marLeft w:val="0"/>
          <w:marRight w:val="0"/>
          <w:marTop w:val="0"/>
          <w:marBottom w:val="0"/>
          <w:divBdr>
            <w:top w:val="none" w:sz="0" w:space="0" w:color="auto"/>
            <w:left w:val="none" w:sz="0" w:space="0" w:color="auto"/>
            <w:bottom w:val="none" w:sz="0" w:space="0" w:color="auto"/>
            <w:right w:val="none" w:sz="0" w:space="0" w:color="auto"/>
          </w:divBdr>
        </w:div>
        <w:div w:id="431971225">
          <w:marLeft w:val="0"/>
          <w:marRight w:val="0"/>
          <w:marTop w:val="0"/>
          <w:marBottom w:val="0"/>
          <w:divBdr>
            <w:top w:val="none" w:sz="0" w:space="0" w:color="auto"/>
            <w:left w:val="none" w:sz="0" w:space="0" w:color="auto"/>
            <w:bottom w:val="none" w:sz="0" w:space="0" w:color="auto"/>
            <w:right w:val="none" w:sz="0" w:space="0" w:color="auto"/>
          </w:divBdr>
        </w:div>
        <w:div w:id="1745835119">
          <w:marLeft w:val="0"/>
          <w:marRight w:val="0"/>
          <w:marTop w:val="0"/>
          <w:marBottom w:val="0"/>
          <w:divBdr>
            <w:top w:val="none" w:sz="0" w:space="0" w:color="auto"/>
            <w:left w:val="none" w:sz="0" w:space="0" w:color="auto"/>
            <w:bottom w:val="none" w:sz="0" w:space="0" w:color="auto"/>
            <w:right w:val="none" w:sz="0" w:space="0" w:color="auto"/>
          </w:divBdr>
        </w:div>
        <w:div w:id="605427962">
          <w:marLeft w:val="0"/>
          <w:marRight w:val="0"/>
          <w:marTop w:val="0"/>
          <w:marBottom w:val="0"/>
          <w:divBdr>
            <w:top w:val="none" w:sz="0" w:space="0" w:color="auto"/>
            <w:left w:val="none" w:sz="0" w:space="0" w:color="auto"/>
            <w:bottom w:val="none" w:sz="0" w:space="0" w:color="auto"/>
            <w:right w:val="none" w:sz="0" w:space="0" w:color="auto"/>
          </w:divBdr>
        </w:div>
        <w:div w:id="242495616">
          <w:marLeft w:val="0"/>
          <w:marRight w:val="0"/>
          <w:marTop w:val="0"/>
          <w:marBottom w:val="0"/>
          <w:divBdr>
            <w:top w:val="none" w:sz="0" w:space="0" w:color="auto"/>
            <w:left w:val="none" w:sz="0" w:space="0" w:color="auto"/>
            <w:bottom w:val="none" w:sz="0" w:space="0" w:color="auto"/>
            <w:right w:val="none" w:sz="0" w:space="0" w:color="auto"/>
          </w:divBdr>
        </w:div>
        <w:div w:id="1800878618">
          <w:marLeft w:val="0"/>
          <w:marRight w:val="0"/>
          <w:marTop w:val="0"/>
          <w:marBottom w:val="0"/>
          <w:divBdr>
            <w:top w:val="none" w:sz="0" w:space="0" w:color="auto"/>
            <w:left w:val="none" w:sz="0" w:space="0" w:color="auto"/>
            <w:bottom w:val="none" w:sz="0" w:space="0" w:color="auto"/>
            <w:right w:val="none" w:sz="0" w:space="0" w:color="auto"/>
          </w:divBdr>
        </w:div>
        <w:div w:id="709308239">
          <w:marLeft w:val="0"/>
          <w:marRight w:val="0"/>
          <w:marTop w:val="0"/>
          <w:marBottom w:val="0"/>
          <w:divBdr>
            <w:top w:val="none" w:sz="0" w:space="0" w:color="auto"/>
            <w:left w:val="none" w:sz="0" w:space="0" w:color="auto"/>
            <w:bottom w:val="none" w:sz="0" w:space="0" w:color="auto"/>
            <w:right w:val="none" w:sz="0" w:space="0" w:color="auto"/>
          </w:divBdr>
        </w:div>
        <w:div w:id="657148972">
          <w:marLeft w:val="0"/>
          <w:marRight w:val="0"/>
          <w:marTop w:val="0"/>
          <w:marBottom w:val="0"/>
          <w:divBdr>
            <w:top w:val="none" w:sz="0" w:space="0" w:color="auto"/>
            <w:left w:val="none" w:sz="0" w:space="0" w:color="auto"/>
            <w:bottom w:val="none" w:sz="0" w:space="0" w:color="auto"/>
            <w:right w:val="none" w:sz="0" w:space="0" w:color="auto"/>
          </w:divBdr>
        </w:div>
        <w:div w:id="1619413833">
          <w:marLeft w:val="0"/>
          <w:marRight w:val="0"/>
          <w:marTop w:val="0"/>
          <w:marBottom w:val="0"/>
          <w:divBdr>
            <w:top w:val="none" w:sz="0" w:space="0" w:color="auto"/>
            <w:left w:val="none" w:sz="0" w:space="0" w:color="auto"/>
            <w:bottom w:val="none" w:sz="0" w:space="0" w:color="auto"/>
            <w:right w:val="none" w:sz="0" w:space="0" w:color="auto"/>
          </w:divBdr>
        </w:div>
        <w:div w:id="1268662928">
          <w:marLeft w:val="0"/>
          <w:marRight w:val="0"/>
          <w:marTop w:val="0"/>
          <w:marBottom w:val="0"/>
          <w:divBdr>
            <w:top w:val="none" w:sz="0" w:space="0" w:color="auto"/>
            <w:left w:val="none" w:sz="0" w:space="0" w:color="auto"/>
            <w:bottom w:val="none" w:sz="0" w:space="0" w:color="auto"/>
            <w:right w:val="none" w:sz="0" w:space="0" w:color="auto"/>
          </w:divBdr>
        </w:div>
        <w:div w:id="798911905">
          <w:marLeft w:val="0"/>
          <w:marRight w:val="0"/>
          <w:marTop w:val="0"/>
          <w:marBottom w:val="0"/>
          <w:divBdr>
            <w:top w:val="none" w:sz="0" w:space="0" w:color="auto"/>
            <w:left w:val="none" w:sz="0" w:space="0" w:color="auto"/>
            <w:bottom w:val="none" w:sz="0" w:space="0" w:color="auto"/>
            <w:right w:val="none" w:sz="0" w:space="0" w:color="auto"/>
          </w:divBdr>
        </w:div>
        <w:div w:id="1301375604">
          <w:marLeft w:val="0"/>
          <w:marRight w:val="0"/>
          <w:marTop w:val="0"/>
          <w:marBottom w:val="0"/>
          <w:divBdr>
            <w:top w:val="none" w:sz="0" w:space="0" w:color="auto"/>
            <w:left w:val="none" w:sz="0" w:space="0" w:color="auto"/>
            <w:bottom w:val="none" w:sz="0" w:space="0" w:color="auto"/>
            <w:right w:val="none" w:sz="0" w:space="0" w:color="auto"/>
          </w:divBdr>
        </w:div>
        <w:div w:id="333072216">
          <w:marLeft w:val="0"/>
          <w:marRight w:val="0"/>
          <w:marTop w:val="0"/>
          <w:marBottom w:val="0"/>
          <w:divBdr>
            <w:top w:val="none" w:sz="0" w:space="0" w:color="auto"/>
            <w:left w:val="none" w:sz="0" w:space="0" w:color="auto"/>
            <w:bottom w:val="none" w:sz="0" w:space="0" w:color="auto"/>
            <w:right w:val="none" w:sz="0" w:space="0" w:color="auto"/>
          </w:divBdr>
        </w:div>
        <w:div w:id="10685376">
          <w:marLeft w:val="0"/>
          <w:marRight w:val="0"/>
          <w:marTop w:val="0"/>
          <w:marBottom w:val="0"/>
          <w:divBdr>
            <w:top w:val="none" w:sz="0" w:space="0" w:color="auto"/>
            <w:left w:val="none" w:sz="0" w:space="0" w:color="auto"/>
            <w:bottom w:val="none" w:sz="0" w:space="0" w:color="auto"/>
            <w:right w:val="none" w:sz="0" w:space="0" w:color="auto"/>
          </w:divBdr>
        </w:div>
        <w:div w:id="1101412490">
          <w:marLeft w:val="0"/>
          <w:marRight w:val="0"/>
          <w:marTop w:val="0"/>
          <w:marBottom w:val="0"/>
          <w:divBdr>
            <w:top w:val="none" w:sz="0" w:space="0" w:color="auto"/>
            <w:left w:val="none" w:sz="0" w:space="0" w:color="auto"/>
            <w:bottom w:val="none" w:sz="0" w:space="0" w:color="auto"/>
            <w:right w:val="none" w:sz="0" w:space="0" w:color="auto"/>
          </w:divBdr>
        </w:div>
        <w:div w:id="522322700">
          <w:marLeft w:val="0"/>
          <w:marRight w:val="0"/>
          <w:marTop w:val="0"/>
          <w:marBottom w:val="0"/>
          <w:divBdr>
            <w:top w:val="none" w:sz="0" w:space="0" w:color="auto"/>
            <w:left w:val="none" w:sz="0" w:space="0" w:color="auto"/>
            <w:bottom w:val="none" w:sz="0" w:space="0" w:color="auto"/>
            <w:right w:val="none" w:sz="0" w:space="0" w:color="auto"/>
          </w:divBdr>
        </w:div>
        <w:div w:id="1656375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diccionari.ca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youtu.be/OMEgkPXvdq8"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www.vilaweb.cat/noticies/parlar-castella-racisme-gent-racialitzad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dlc.iec.cat/" TargetMode="External"/><Relationship Id="rId4" Type="http://schemas.openxmlformats.org/officeDocument/2006/relationships/styles" Target="styles.xml"/><Relationship Id="rId9" Type="http://schemas.openxmlformats.org/officeDocument/2006/relationships/hyperlink" Target="https://www.3cat.cat/3cat/sise-primera/video/6309227/" TargetMode="External"/><Relationship Id="rId14" Type="http://schemas.openxmlformats.org/officeDocument/2006/relationships/image" Target="media/image5.jpe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C9639F7B90814D87E1691498DD9513"/>
        <w:category>
          <w:name w:val="Allgemein"/>
          <w:gallery w:val="placeholder"/>
        </w:category>
        <w:types>
          <w:type w:val="bbPlcHdr"/>
        </w:types>
        <w:behaviors>
          <w:behavior w:val="content"/>
        </w:behaviors>
        <w:guid w:val="{106B08B8-790E-794B-A1D5-D58A1DFB0FC7}"/>
      </w:docPartPr>
      <w:docPartBody>
        <w:p w:rsidR="0033597B" w:rsidRDefault="00814CF3" w:rsidP="00814CF3">
          <w:pPr>
            <w:pStyle w:val="F9C9639F7B90814D87E1691498DD9513"/>
          </w:pPr>
          <w:r>
            <w:rPr>
              <w:rFonts w:asciiTheme="majorHAnsi" w:eastAsiaTheme="majorEastAsia" w:hAnsiTheme="majorHAnsi" w:cstheme="majorBidi"/>
              <w:caps/>
              <w:color w:val="156082" w:themeColor="accent1"/>
              <w:sz w:val="80"/>
              <w:szCs w:val="80"/>
            </w:rPr>
            <w:t>[Dokumenttitel]</w:t>
          </w:r>
        </w:p>
      </w:docPartBody>
    </w:docPart>
    <w:docPart>
      <w:docPartPr>
        <w:name w:val="F959352771EF3A4E9D96FE8D1934E8E4"/>
        <w:category>
          <w:name w:val="Allgemein"/>
          <w:gallery w:val="placeholder"/>
        </w:category>
        <w:types>
          <w:type w:val="bbPlcHdr"/>
        </w:types>
        <w:behaviors>
          <w:behavior w:val="content"/>
        </w:behaviors>
        <w:guid w:val="{4DA684EC-1ED2-6145-A277-A4E0BEE63588}"/>
      </w:docPartPr>
      <w:docPartBody>
        <w:p w:rsidR="0033597B" w:rsidRDefault="00814CF3" w:rsidP="00814CF3">
          <w:pPr>
            <w:pStyle w:val="F959352771EF3A4E9D96FE8D1934E8E4"/>
          </w:pPr>
          <w:r>
            <w:rPr>
              <w:color w:val="156082" w:themeColor="accent1"/>
              <w:sz w:val="28"/>
              <w:szCs w:val="28"/>
            </w:rPr>
            <w:t>[Untertitel des Dokuments]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alkboard SE">
    <w:altName w:val="Calibri"/>
    <w:panose1 w:val="03050602040202020205"/>
    <w:charset w:val="4D"/>
    <w:family w:val="script"/>
    <w:pitch w:val="variable"/>
    <w:sig w:usb0="80000023" w:usb1="00000000" w:usb2="00000000" w:usb3="00000000" w:csb0="00000001" w:csb1="00000000"/>
  </w:font>
  <w:font w:name="Xingkai SC Light">
    <w:altName w:val="XINGKAI SC LIGHT"/>
    <w:panose1 w:val="02010600040101010101"/>
    <w:charset w:val="86"/>
    <w:family w:val="auto"/>
    <w:pitch w:val="variable"/>
    <w:sig w:usb0="00000287" w:usb1="080F0000" w:usb2="00000010" w:usb3="00000000" w:csb0="0004009F" w:csb1="00000000"/>
  </w:font>
  <w:font w:name="Ayuthaya">
    <w:panose1 w:val="00000400000000000000"/>
    <w:charset w:val="DE"/>
    <w:family w:val="auto"/>
    <w:pitch w:val="variable"/>
    <w:sig w:usb0="A10002FF" w:usb1="5000204A" w:usb2="00000020" w:usb3="00000000" w:csb0="00010197" w:csb1="00000000"/>
  </w:font>
  <w:font w:name="Baguet Script">
    <w:panose1 w:val="00000500000000000000"/>
    <w:charset w:val="00"/>
    <w:family w:val="auto"/>
    <w:pitch w:val="variable"/>
    <w:sig w:usb0="00000007" w:usb1="00000000" w:usb2="00000000" w:usb3="00000000" w:csb0="00000093" w:csb1="00000000"/>
  </w:font>
  <w:font w:name="LingWai TC Medium">
    <w:altName w:val="Microsoft JhengHei"/>
    <w:panose1 w:val="03050602040302020204"/>
    <w:charset w:val="88"/>
    <w:family w:val="script"/>
    <w:notTrueType/>
    <w:pitch w:val="variable"/>
    <w:sig w:usb0="A00002FF" w:usb1="7ACFFCFB" w:usb2="0000001E" w:usb3="00000000" w:csb0="0014018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F3"/>
    <w:rsid w:val="00075369"/>
    <w:rsid w:val="00104604"/>
    <w:rsid w:val="001E1EBA"/>
    <w:rsid w:val="00270841"/>
    <w:rsid w:val="002A226C"/>
    <w:rsid w:val="002C34E4"/>
    <w:rsid w:val="0033597B"/>
    <w:rsid w:val="003E636B"/>
    <w:rsid w:val="00684D9E"/>
    <w:rsid w:val="006B4184"/>
    <w:rsid w:val="007C55F2"/>
    <w:rsid w:val="00814CF3"/>
    <w:rsid w:val="00833687"/>
    <w:rsid w:val="00AB16F3"/>
    <w:rsid w:val="00BB2599"/>
    <w:rsid w:val="00D617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9C9639F7B90814D87E1691498DD9513">
    <w:name w:val="F9C9639F7B90814D87E1691498DD9513"/>
    <w:rsid w:val="00814CF3"/>
  </w:style>
  <w:style w:type="paragraph" w:customStyle="1" w:styleId="F959352771EF3A4E9D96FE8D1934E8E4">
    <w:name w:val="F959352771EF3A4E9D96FE8D1934E8E4"/>
    <w:rsid w:val="00814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Jornades internacionals per a professorat de català 2025</PublishDate>
  <Abstract/>
  <CompanyAddress>Valentina Neuwirth</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31C3D3-C026-1B4B-BD53-5B9246B3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1540</Words>
  <Characters>9709</Characters>
  <Application>Microsoft Office Word</Application>
  <DocSecurity>0</DocSecurity>
  <Lines>80</Lines>
  <Paragraphs>22</Paragraphs>
  <ScaleCrop>false</ScaleCrop>
  <HeadingPairs>
    <vt:vector size="4" baseType="variant">
      <vt:variant>
        <vt:lpstr>Títol</vt:lpstr>
      </vt:variant>
      <vt:variant>
        <vt:i4>1</vt:i4>
      </vt:variant>
      <vt:variant>
        <vt:lpstr>Titel</vt:lpstr>
      </vt:variant>
      <vt:variant>
        <vt:i4>1</vt:i4>
      </vt:variant>
    </vt:vector>
  </HeadingPairs>
  <TitlesOfParts>
    <vt:vector size="2" baseType="lpstr">
      <vt:lpstr>unitat didàctica</vt:lpstr>
      <vt:lpstr/>
    </vt:vector>
  </TitlesOfParts>
  <Company>Universitat jaume i de castelló</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unitat didàctica</dc:title>
  <dc:subject>L'assertivitat lingüística i els processos d'alterització als territoris catalanoparlants</dc:subject>
  <dc:creator>Valentina Neuwirth</dc:creator>
  <cp:keywords/>
  <dc:description/>
  <cp:lastModifiedBy>Valentina Neuwirth</cp:lastModifiedBy>
  <cp:revision>77</cp:revision>
  <dcterms:created xsi:type="dcterms:W3CDTF">2025-07-09T11:40:00Z</dcterms:created>
  <dcterms:modified xsi:type="dcterms:W3CDTF">2025-07-17T14:29:00Z</dcterms:modified>
</cp:coreProperties>
</file>